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91D" w:rsidRPr="0026091D" w:rsidRDefault="0026091D" w:rsidP="0026091D">
      <w:pPr>
        <w:spacing w:after="0"/>
        <w:jc w:val="center"/>
        <w:rPr>
          <w:rFonts w:ascii="Times New Roman" w:hAnsi="Times New Roman" w:cs="Times New Roman"/>
          <w:b/>
          <w:sz w:val="28"/>
          <w:szCs w:val="28"/>
        </w:rPr>
      </w:pPr>
      <w:r w:rsidRPr="0026091D">
        <w:rPr>
          <w:rFonts w:ascii="Times New Roman" w:hAnsi="Times New Roman" w:cs="Times New Roman"/>
          <w:b/>
          <w:sz w:val="28"/>
          <w:szCs w:val="28"/>
        </w:rPr>
        <w:t>Муниципальное общеобразовательное бюджетное учреждение</w:t>
      </w:r>
    </w:p>
    <w:p w:rsidR="0026091D" w:rsidRPr="0026091D" w:rsidRDefault="0026091D" w:rsidP="0026091D">
      <w:pPr>
        <w:spacing w:after="0"/>
        <w:jc w:val="center"/>
        <w:rPr>
          <w:rFonts w:ascii="Times New Roman" w:hAnsi="Times New Roman" w:cs="Times New Roman"/>
          <w:b/>
          <w:sz w:val="28"/>
          <w:szCs w:val="28"/>
        </w:rPr>
      </w:pPr>
      <w:r w:rsidRPr="0026091D">
        <w:rPr>
          <w:rFonts w:ascii="Times New Roman" w:hAnsi="Times New Roman" w:cs="Times New Roman"/>
          <w:b/>
          <w:sz w:val="28"/>
          <w:szCs w:val="28"/>
        </w:rPr>
        <w:t>«Гимназия во имя святителя Иннокентия Пензенского»</w:t>
      </w:r>
    </w:p>
    <w:p w:rsidR="0026091D" w:rsidRPr="0026091D" w:rsidRDefault="0026091D" w:rsidP="0026091D">
      <w:pPr>
        <w:spacing w:after="0"/>
        <w:jc w:val="center"/>
        <w:rPr>
          <w:rFonts w:ascii="Times New Roman" w:hAnsi="Times New Roman" w:cs="Times New Roman"/>
          <w:b/>
          <w:sz w:val="28"/>
          <w:szCs w:val="28"/>
        </w:rPr>
      </w:pPr>
      <w:r w:rsidRPr="0026091D">
        <w:rPr>
          <w:rFonts w:ascii="Times New Roman" w:hAnsi="Times New Roman" w:cs="Times New Roman"/>
          <w:b/>
          <w:sz w:val="28"/>
          <w:szCs w:val="28"/>
        </w:rPr>
        <w:t>Аннотации к рабочим программам по предметам учебного плана основной образовательной программы сред</w:t>
      </w:r>
      <w:r w:rsidR="00AE1788">
        <w:rPr>
          <w:rFonts w:ascii="Times New Roman" w:hAnsi="Times New Roman" w:cs="Times New Roman"/>
          <w:b/>
          <w:sz w:val="28"/>
          <w:szCs w:val="28"/>
        </w:rPr>
        <w:t>него общего образования (10</w:t>
      </w:r>
      <w:bookmarkStart w:id="0" w:name="_GoBack"/>
      <w:bookmarkEnd w:id="0"/>
      <w:r w:rsidR="00AE1788">
        <w:rPr>
          <w:rFonts w:ascii="Times New Roman" w:hAnsi="Times New Roman" w:cs="Times New Roman"/>
          <w:b/>
          <w:sz w:val="28"/>
          <w:szCs w:val="28"/>
        </w:rPr>
        <w:t>–11</w:t>
      </w:r>
      <w:r w:rsidRPr="0026091D">
        <w:rPr>
          <w:rFonts w:ascii="Times New Roman" w:hAnsi="Times New Roman" w:cs="Times New Roman"/>
          <w:b/>
          <w:sz w:val="28"/>
          <w:szCs w:val="28"/>
        </w:rPr>
        <w:t xml:space="preserve"> классы)</w:t>
      </w:r>
    </w:p>
    <w:p w:rsidR="000F741C" w:rsidRDefault="0026091D" w:rsidP="0026091D">
      <w:pPr>
        <w:spacing w:after="0"/>
        <w:jc w:val="center"/>
        <w:rPr>
          <w:rFonts w:ascii="Times New Roman" w:hAnsi="Times New Roman" w:cs="Times New Roman"/>
          <w:b/>
          <w:sz w:val="28"/>
          <w:szCs w:val="28"/>
        </w:rPr>
      </w:pPr>
      <w:r w:rsidRPr="0026091D">
        <w:rPr>
          <w:rFonts w:ascii="Times New Roman" w:hAnsi="Times New Roman" w:cs="Times New Roman"/>
          <w:b/>
          <w:sz w:val="28"/>
          <w:szCs w:val="28"/>
        </w:rPr>
        <w:t>2023 – 2024 учебный год</w:t>
      </w:r>
    </w:p>
    <w:tbl>
      <w:tblPr>
        <w:tblStyle w:val="a3"/>
        <w:tblW w:w="15310" w:type="dxa"/>
        <w:tblInd w:w="-289" w:type="dxa"/>
        <w:tblLook w:val="04A0" w:firstRow="1" w:lastRow="0" w:firstColumn="1" w:lastColumn="0" w:noHBand="0" w:noVBand="1"/>
      </w:tblPr>
      <w:tblGrid>
        <w:gridCol w:w="2547"/>
        <w:gridCol w:w="12763"/>
      </w:tblGrid>
      <w:tr w:rsidR="0026091D" w:rsidTr="0026091D">
        <w:tc>
          <w:tcPr>
            <w:tcW w:w="2547" w:type="dxa"/>
          </w:tcPr>
          <w:p w:rsidR="0026091D" w:rsidRDefault="0026091D" w:rsidP="0026091D">
            <w:pPr>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p>
        </w:tc>
        <w:tc>
          <w:tcPr>
            <w:tcW w:w="12763" w:type="dxa"/>
          </w:tcPr>
          <w:p w:rsidR="0026091D" w:rsidRDefault="0026091D" w:rsidP="0026091D">
            <w:pPr>
              <w:jc w:val="center"/>
              <w:rPr>
                <w:rFonts w:ascii="Times New Roman" w:hAnsi="Times New Roman" w:cs="Times New Roman"/>
                <w:b/>
                <w:sz w:val="28"/>
                <w:szCs w:val="28"/>
              </w:rPr>
            </w:pPr>
            <w:r>
              <w:rPr>
                <w:rFonts w:ascii="Times New Roman" w:hAnsi="Times New Roman" w:cs="Times New Roman"/>
                <w:b/>
                <w:sz w:val="28"/>
                <w:szCs w:val="28"/>
              </w:rPr>
              <w:t>Аннотация к рабочей программе</w:t>
            </w:r>
          </w:p>
        </w:tc>
      </w:tr>
      <w:tr w:rsidR="0026091D" w:rsidTr="0026091D">
        <w:tc>
          <w:tcPr>
            <w:tcW w:w="2547" w:type="dxa"/>
            <w:vAlign w:val="center"/>
          </w:tcPr>
          <w:p w:rsidR="0026091D" w:rsidRPr="0026091D" w:rsidRDefault="0026091D" w:rsidP="0026091D">
            <w:pPr>
              <w:jc w:val="center"/>
              <w:rPr>
                <w:rFonts w:ascii="Times New Roman" w:hAnsi="Times New Roman" w:cs="Times New Roman"/>
                <w:b/>
                <w:sz w:val="24"/>
                <w:szCs w:val="24"/>
              </w:rPr>
            </w:pPr>
            <w:r w:rsidRPr="0026091D">
              <w:rPr>
                <w:rFonts w:ascii="Times New Roman" w:hAnsi="Times New Roman" w:cs="Times New Roman"/>
                <w:b/>
                <w:sz w:val="24"/>
                <w:szCs w:val="24"/>
              </w:rPr>
              <w:t xml:space="preserve">Русский язык </w:t>
            </w:r>
            <w:r w:rsidRPr="0026091D">
              <w:rPr>
                <w:rFonts w:ascii="Times New Roman" w:hAnsi="Times New Roman" w:cs="Times New Roman"/>
                <w:b/>
                <w:sz w:val="24"/>
              </w:rPr>
              <w:t>(ФРП)</w:t>
            </w:r>
          </w:p>
        </w:tc>
        <w:tc>
          <w:tcPr>
            <w:tcW w:w="12763" w:type="dxa"/>
          </w:tcPr>
          <w:p w:rsidR="0026091D" w:rsidRDefault="0026091D" w:rsidP="0026091D">
            <w:pPr>
              <w:pStyle w:val="TableParagraph"/>
              <w:spacing w:before="1"/>
              <w:ind w:right="95"/>
              <w:jc w:val="both"/>
              <w:rPr>
                <w:sz w:val="24"/>
              </w:rPr>
            </w:pPr>
            <w:r>
              <w:rPr>
                <w:sz w:val="24"/>
              </w:rPr>
              <w:t>Федеральная рабочая программа учебного предмета «Русский язык» на уровне среднего общего образования</w:t>
            </w:r>
            <w:r>
              <w:rPr>
                <w:spacing w:val="1"/>
                <w:sz w:val="24"/>
              </w:rPr>
              <w:t xml:space="preserve"> </w:t>
            </w:r>
            <w:r>
              <w:rPr>
                <w:sz w:val="24"/>
              </w:rPr>
              <w:t>составлена на основе требований к результатам освоения ООП СОО, представленных в ФГОС СОО, а также</w:t>
            </w:r>
            <w:r>
              <w:rPr>
                <w:spacing w:val="1"/>
                <w:sz w:val="24"/>
              </w:rPr>
              <w:t xml:space="preserve"> </w:t>
            </w:r>
            <w:r>
              <w:rPr>
                <w:sz w:val="24"/>
              </w:rPr>
              <w:t>Федеральной</w:t>
            </w:r>
            <w:r>
              <w:rPr>
                <w:spacing w:val="1"/>
                <w:sz w:val="24"/>
              </w:rPr>
              <w:t xml:space="preserve"> </w:t>
            </w:r>
            <w:r>
              <w:rPr>
                <w:sz w:val="24"/>
              </w:rPr>
              <w:t>программы</w:t>
            </w:r>
            <w:r>
              <w:rPr>
                <w:spacing w:val="1"/>
                <w:sz w:val="24"/>
              </w:rPr>
              <w:t xml:space="preserve"> </w:t>
            </w:r>
            <w:r>
              <w:rPr>
                <w:sz w:val="24"/>
              </w:rPr>
              <w:t>воспитания,</w:t>
            </w:r>
            <w:r>
              <w:rPr>
                <w:spacing w:val="1"/>
                <w:sz w:val="24"/>
              </w:rPr>
              <w:t xml:space="preserve"> </w:t>
            </w:r>
            <w:r>
              <w:rPr>
                <w:sz w:val="24"/>
              </w:rPr>
              <w:t>с</w:t>
            </w:r>
            <w:r>
              <w:rPr>
                <w:spacing w:val="1"/>
                <w:sz w:val="24"/>
              </w:rPr>
              <w:t xml:space="preserve"> </w:t>
            </w:r>
            <w:r>
              <w:rPr>
                <w:sz w:val="24"/>
              </w:rPr>
              <w:t>учётом</w:t>
            </w:r>
            <w:r>
              <w:rPr>
                <w:spacing w:val="1"/>
                <w:sz w:val="24"/>
              </w:rPr>
              <w:t xml:space="preserve"> </w:t>
            </w:r>
            <w:r>
              <w:rPr>
                <w:sz w:val="24"/>
              </w:rPr>
              <w:t>Концепции</w:t>
            </w:r>
            <w:r>
              <w:rPr>
                <w:spacing w:val="1"/>
                <w:sz w:val="24"/>
              </w:rPr>
              <w:t xml:space="preserve"> </w:t>
            </w:r>
            <w:r>
              <w:rPr>
                <w:sz w:val="24"/>
              </w:rPr>
              <w:t>преподавания</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и</w:t>
            </w:r>
            <w:r>
              <w:rPr>
                <w:spacing w:val="1"/>
                <w:sz w:val="24"/>
              </w:rPr>
              <w:t xml:space="preserve"> </w:t>
            </w:r>
            <w:r>
              <w:rPr>
                <w:sz w:val="24"/>
              </w:rPr>
              <w:t>литературы</w:t>
            </w:r>
            <w:r>
              <w:rPr>
                <w:spacing w:val="1"/>
                <w:sz w:val="24"/>
              </w:rPr>
              <w:t xml:space="preserve"> </w:t>
            </w:r>
            <w:r>
              <w:rPr>
                <w:sz w:val="24"/>
              </w:rPr>
              <w:t>в</w:t>
            </w:r>
            <w:r>
              <w:rPr>
                <w:spacing w:val="1"/>
                <w:sz w:val="24"/>
              </w:rPr>
              <w:t xml:space="preserve"> </w:t>
            </w:r>
            <w:r>
              <w:rPr>
                <w:sz w:val="24"/>
              </w:rPr>
              <w:t>Российской</w:t>
            </w:r>
            <w:r>
              <w:rPr>
                <w:spacing w:val="-10"/>
                <w:sz w:val="24"/>
              </w:rPr>
              <w:t xml:space="preserve"> </w:t>
            </w:r>
            <w:r>
              <w:rPr>
                <w:sz w:val="24"/>
              </w:rPr>
              <w:t>Федерации</w:t>
            </w:r>
            <w:r>
              <w:rPr>
                <w:spacing w:val="-10"/>
                <w:sz w:val="24"/>
              </w:rPr>
              <w:t xml:space="preserve"> </w:t>
            </w:r>
            <w:r>
              <w:rPr>
                <w:sz w:val="24"/>
              </w:rPr>
              <w:t>(утверждённой</w:t>
            </w:r>
            <w:r>
              <w:rPr>
                <w:spacing w:val="-11"/>
                <w:sz w:val="24"/>
              </w:rPr>
              <w:t xml:space="preserve"> </w:t>
            </w:r>
            <w:r>
              <w:rPr>
                <w:sz w:val="24"/>
              </w:rPr>
              <w:t>распоряжением</w:t>
            </w:r>
            <w:r>
              <w:rPr>
                <w:spacing w:val="-9"/>
                <w:sz w:val="24"/>
              </w:rPr>
              <w:t xml:space="preserve"> </w:t>
            </w:r>
            <w:r>
              <w:rPr>
                <w:sz w:val="24"/>
              </w:rPr>
              <w:t>Правительства</w:t>
            </w:r>
            <w:r>
              <w:rPr>
                <w:spacing w:val="-14"/>
                <w:sz w:val="24"/>
              </w:rPr>
              <w:t xml:space="preserve"> </w:t>
            </w:r>
            <w:r>
              <w:rPr>
                <w:sz w:val="24"/>
              </w:rPr>
              <w:t>Российской</w:t>
            </w:r>
            <w:r>
              <w:rPr>
                <w:spacing w:val="-6"/>
                <w:sz w:val="24"/>
              </w:rPr>
              <w:t xml:space="preserve"> </w:t>
            </w:r>
            <w:r>
              <w:rPr>
                <w:sz w:val="24"/>
              </w:rPr>
              <w:t>Федерации</w:t>
            </w:r>
            <w:r>
              <w:rPr>
                <w:spacing w:val="-10"/>
                <w:sz w:val="24"/>
              </w:rPr>
              <w:t xml:space="preserve"> </w:t>
            </w:r>
            <w:r>
              <w:rPr>
                <w:sz w:val="24"/>
              </w:rPr>
              <w:t>от</w:t>
            </w:r>
            <w:r>
              <w:rPr>
                <w:spacing w:val="-12"/>
                <w:sz w:val="24"/>
              </w:rPr>
              <w:t xml:space="preserve"> </w:t>
            </w:r>
            <w:r>
              <w:rPr>
                <w:sz w:val="24"/>
              </w:rPr>
              <w:t>9</w:t>
            </w:r>
            <w:r>
              <w:rPr>
                <w:spacing w:val="-8"/>
                <w:sz w:val="24"/>
              </w:rPr>
              <w:t xml:space="preserve"> </w:t>
            </w:r>
            <w:r>
              <w:rPr>
                <w:sz w:val="24"/>
              </w:rPr>
              <w:t>апреля</w:t>
            </w:r>
            <w:r>
              <w:rPr>
                <w:spacing w:val="-12"/>
                <w:sz w:val="24"/>
              </w:rPr>
              <w:t xml:space="preserve"> </w:t>
            </w:r>
            <w:r>
              <w:rPr>
                <w:sz w:val="24"/>
              </w:rPr>
              <w:t>2016</w:t>
            </w:r>
            <w:r>
              <w:rPr>
                <w:spacing w:val="-8"/>
                <w:sz w:val="24"/>
              </w:rPr>
              <w:t xml:space="preserve"> </w:t>
            </w:r>
            <w:r>
              <w:rPr>
                <w:sz w:val="24"/>
              </w:rPr>
              <w:t>г</w:t>
            </w:r>
          </w:p>
          <w:p w:rsidR="0026091D" w:rsidRDefault="0026091D" w:rsidP="0026091D">
            <w:pPr>
              <w:pStyle w:val="TableParagraph"/>
              <w:spacing w:before="1" w:line="275" w:lineRule="exact"/>
              <w:jc w:val="both"/>
              <w:rPr>
                <w:sz w:val="24"/>
              </w:rPr>
            </w:pPr>
            <w:r>
              <w:rPr>
                <w:sz w:val="24"/>
              </w:rPr>
              <w:t>№</w:t>
            </w:r>
            <w:r>
              <w:rPr>
                <w:spacing w:val="-6"/>
                <w:sz w:val="24"/>
              </w:rPr>
              <w:t xml:space="preserve"> </w:t>
            </w:r>
            <w:r>
              <w:rPr>
                <w:sz w:val="24"/>
              </w:rPr>
              <w:t>637-р)</w:t>
            </w:r>
            <w:r>
              <w:rPr>
                <w:spacing w:val="-2"/>
                <w:sz w:val="24"/>
              </w:rPr>
              <w:t xml:space="preserve"> </w:t>
            </w:r>
            <w:r>
              <w:rPr>
                <w:sz w:val="24"/>
              </w:rPr>
              <w:t>и</w:t>
            </w:r>
            <w:r>
              <w:rPr>
                <w:spacing w:val="-6"/>
                <w:sz w:val="24"/>
              </w:rPr>
              <w:t xml:space="preserve"> </w:t>
            </w:r>
            <w:r>
              <w:rPr>
                <w:sz w:val="24"/>
              </w:rPr>
              <w:t>подлежит</w:t>
            </w:r>
            <w:r>
              <w:rPr>
                <w:spacing w:val="-7"/>
                <w:sz w:val="24"/>
              </w:rPr>
              <w:t xml:space="preserve"> </w:t>
            </w:r>
            <w:r>
              <w:rPr>
                <w:sz w:val="24"/>
              </w:rPr>
              <w:t>непосредственному применению</w:t>
            </w:r>
            <w:r>
              <w:rPr>
                <w:spacing w:val="-5"/>
                <w:sz w:val="24"/>
              </w:rPr>
              <w:t xml:space="preserve"> </w:t>
            </w:r>
            <w:r>
              <w:rPr>
                <w:sz w:val="24"/>
              </w:rPr>
              <w:t>при</w:t>
            </w:r>
            <w:r>
              <w:rPr>
                <w:spacing w:val="-6"/>
                <w:sz w:val="24"/>
              </w:rPr>
              <w:t xml:space="preserve"> </w:t>
            </w:r>
            <w:r>
              <w:rPr>
                <w:sz w:val="24"/>
              </w:rPr>
              <w:t>реализации обязательной части</w:t>
            </w:r>
            <w:r>
              <w:rPr>
                <w:spacing w:val="-6"/>
                <w:sz w:val="24"/>
              </w:rPr>
              <w:t xml:space="preserve"> </w:t>
            </w:r>
            <w:r>
              <w:rPr>
                <w:sz w:val="24"/>
              </w:rPr>
              <w:t>ООП</w:t>
            </w:r>
            <w:r>
              <w:rPr>
                <w:spacing w:val="-11"/>
                <w:sz w:val="24"/>
              </w:rPr>
              <w:t xml:space="preserve"> </w:t>
            </w:r>
            <w:r>
              <w:rPr>
                <w:sz w:val="24"/>
              </w:rPr>
              <w:t>СОО.</w:t>
            </w:r>
          </w:p>
          <w:p w:rsidR="0026091D" w:rsidRDefault="0026091D" w:rsidP="0026091D">
            <w:pPr>
              <w:pStyle w:val="TableParagraph"/>
              <w:ind w:right="89"/>
              <w:jc w:val="both"/>
              <w:rPr>
                <w:sz w:val="24"/>
              </w:rPr>
            </w:pPr>
            <w:r>
              <w:rPr>
                <w:sz w:val="24"/>
              </w:rPr>
              <w:t>Высокая</w:t>
            </w:r>
            <w:r>
              <w:rPr>
                <w:spacing w:val="-12"/>
                <w:sz w:val="24"/>
              </w:rPr>
              <w:t xml:space="preserve"> </w:t>
            </w:r>
            <w:r>
              <w:rPr>
                <w:sz w:val="24"/>
              </w:rPr>
              <w:t>функциональная</w:t>
            </w:r>
            <w:r>
              <w:rPr>
                <w:spacing w:val="-10"/>
                <w:sz w:val="24"/>
              </w:rPr>
              <w:t xml:space="preserve"> </w:t>
            </w:r>
            <w:r>
              <w:rPr>
                <w:sz w:val="24"/>
              </w:rPr>
              <w:t>значимость</w:t>
            </w:r>
            <w:r>
              <w:rPr>
                <w:spacing w:val="-10"/>
                <w:sz w:val="24"/>
              </w:rPr>
              <w:t xml:space="preserve"> </w:t>
            </w:r>
            <w:r>
              <w:rPr>
                <w:sz w:val="24"/>
              </w:rPr>
              <w:t>русского</w:t>
            </w:r>
            <w:r>
              <w:rPr>
                <w:spacing w:val="-11"/>
                <w:sz w:val="24"/>
              </w:rPr>
              <w:t xml:space="preserve"> </w:t>
            </w:r>
            <w:r>
              <w:rPr>
                <w:sz w:val="24"/>
              </w:rPr>
              <w:t>языка</w:t>
            </w:r>
            <w:r>
              <w:rPr>
                <w:spacing w:val="-13"/>
                <w:sz w:val="24"/>
              </w:rPr>
              <w:t xml:space="preserve"> </w:t>
            </w:r>
            <w:r>
              <w:rPr>
                <w:sz w:val="24"/>
              </w:rPr>
              <w:t>и</w:t>
            </w:r>
            <w:r>
              <w:rPr>
                <w:spacing w:val="-10"/>
                <w:sz w:val="24"/>
              </w:rPr>
              <w:t xml:space="preserve"> </w:t>
            </w:r>
            <w:r>
              <w:rPr>
                <w:sz w:val="24"/>
              </w:rPr>
              <w:t>выполнение</w:t>
            </w:r>
            <w:r>
              <w:rPr>
                <w:spacing w:val="-12"/>
                <w:sz w:val="24"/>
              </w:rPr>
              <w:t xml:space="preserve"> </w:t>
            </w:r>
            <w:r>
              <w:rPr>
                <w:sz w:val="24"/>
              </w:rPr>
              <w:t>им</w:t>
            </w:r>
            <w:r>
              <w:rPr>
                <w:spacing w:val="-14"/>
                <w:sz w:val="24"/>
              </w:rPr>
              <w:t xml:space="preserve"> </w:t>
            </w:r>
            <w:r>
              <w:rPr>
                <w:sz w:val="24"/>
              </w:rPr>
              <w:t>функций</w:t>
            </w:r>
            <w:r>
              <w:rPr>
                <w:spacing w:val="-9"/>
                <w:sz w:val="24"/>
              </w:rPr>
              <w:t xml:space="preserve"> </w:t>
            </w:r>
            <w:r>
              <w:rPr>
                <w:sz w:val="24"/>
              </w:rPr>
              <w:t>государственного</w:t>
            </w:r>
            <w:r>
              <w:rPr>
                <w:spacing w:val="-11"/>
                <w:sz w:val="24"/>
              </w:rPr>
              <w:t xml:space="preserve"> </w:t>
            </w:r>
            <w:r>
              <w:rPr>
                <w:sz w:val="24"/>
              </w:rPr>
              <w:t>языка</w:t>
            </w:r>
            <w:r>
              <w:rPr>
                <w:spacing w:val="-13"/>
                <w:sz w:val="24"/>
              </w:rPr>
              <w:t xml:space="preserve"> </w:t>
            </w:r>
            <w:r>
              <w:rPr>
                <w:sz w:val="24"/>
              </w:rPr>
              <w:t>и</w:t>
            </w:r>
            <w:r>
              <w:rPr>
                <w:spacing w:val="-10"/>
                <w:sz w:val="24"/>
              </w:rPr>
              <w:t xml:space="preserve"> </w:t>
            </w:r>
            <w:r>
              <w:rPr>
                <w:sz w:val="24"/>
              </w:rPr>
              <w:t>языка</w:t>
            </w:r>
            <w:r>
              <w:rPr>
                <w:spacing w:val="-58"/>
                <w:sz w:val="24"/>
              </w:rPr>
              <w:t xml:space="preserve"> </w:t>
            </w:r>
            <w:r>
              <w:rPr>
                <w:sz w:val="24"/>
              </w:rPr>
              <w:t>межнационального</w:t>
            </w:r>
            <w:r>
              <w:rPr>
                <w:spacing w:val="1"/>
                <w:sz w:val="24"/>
              </w:rPr>
              <w:t xml:space="preserve"> </w:t>
            </w:r>
            <w:r>
              <w:rPr>
                <w:sz w:val="24"/>
              </w:rPr>
              <w:t>общения</w:t>
            </w:r>
            <w:r>
              <w:rPr>
                <w:spacing w:val="1"/>
                <w:sz w:val="24"/>
              </w:rPr>
              <w:t xml:space="preserve"> </w:t>
            </w:r>
            <w:r>
              <w:rPr>
                <w:sz w:val="24"/>
              </w:rPr>
              <w:t>важны</w:t>
            </w:r>
            <w:r>
              <w:rPr>
                <w:spacing w:val="1"/>
                <w:sz w:val="24"/>
              </w:rPr>
              <w:t xml:space="preserve"> </w:t>
            </w:r>
            <w:r>
              <w:rPr>
                <w:sz w:val="24"/>
              </w:rPr>
              <w:t>для</w:t>
            </w:r>
            <w:r>
              <w:rPr>
                <w:spacing w:val="1"/>
                <w:sz w:val="24"/>
              </w:rPr>
              <w:t xml:space="preserve"> </w:t>
            </w:r>
            <w:r>
              <w:rPr>
                <w:sz w:val="24"/>
              </w:rPr>
              <w:t>каждого</w:t>
            </w:r>
            <w:r>
              <w:rPr>
                <w:spacing w:val="1"/>
                <w:sz w:val="24"/>
              </w:rPr>
              <w:t xml:space="preserve"> </w:t>
            </w:r>
            <w:r>
              <w:rPr>
                <w:sz w:val="24"/>
              </w:rPr>
              <w:t>жителя</w:t>
            </w:r>
            <w:r>
              <w:rPr>
                <w:spacing w:val="1"/>
                <w:sz w:val="24"/>
              </w:rPr>
              <w:t xml:space="preserve"> </w:t>
            </w:r>
            <w:r>
              <w:rPr>
                <w:sz w:val="24"/>
              </w:rPr>
              <w:t>России,</w:t>
            </w:r>
            <w:r>
              <w:rPr>
                <w:spacing w:val="1"/>
                <w:sz w:val="24"/>
              </w:rPr>
              <w:t xml:space="preserve"> </w:t>
            </w:r>
            <w:r>
              <w:rPr>
                <w:sz w:val="24"/>
              </w:rPr>
              <w:t>независимо</w:t>
            </w:r>
            <w:r>
              <w:rPr>
                <w:spacing w:val="1"/>
                <w:sz w:val="24"/>
              </w:rPr>
              <w:t xml:space="preserve"> </w:t>
            </w:r>
            <w:r>
              <w:rPr>
                <w:sz w:val="24"/>
              </w:rPr>
              <w:t>от</w:t>
            </w:r>
            <w:r>
              <w:rPr>
                <w:spacing w:val="1"/>
                <w:sz w:val="24"/>
              </w:rPr>
              <w:t xml:space="preserve"> </w:t>
            </w:r>
            <w:r>
              <w:rPr>
                <w:sz w:val="24"/>
              </w:rPr>
              <w:t>места</w:t>
            </w:r>
            <w:r>
              <w:rPr>
                <w:spacing w:val="1"/>
                <w:sz w:val="24"/>
              </w:rPr>
              <w:t xml:space="preserve"> </w:t>
            </w:r>
            <w:r>
              <w:rPr>
                <w:sz w:val="24"/>
              </w:rPr>
              <w:t>его</w:t>
            </w:r>
            <w:r>
              <w:rPr>
                <w:spacing w:val="1"/>
                <w:sz w:val="24"/>
              </w:rPr>
              <w:t xml:space="preserve"> </w:t>
            </w:r>
            <w:r>
              <w:rPr>
                <w:sz w:val="24"/>
              </w:rPr>
              <w:t>проживания</w:t>
            </w:r>
            <w:r>
              <w:rPr>
                <w:spacing w:val="1"/>
                <w:sz w:val="24"/>
              </w:rPr>
              <w:t xml:space="preserve"> </w:t>
            </w:r>
            <w:r>
              <w:rPr>
                <w:sz w:val="24"/>
              </w:rPr>
              <w:t>и</w:t>
            </w:r>
            <w:r>
              <w:rPr>
                <w:spacing w:val="1"/>
                <w:sz w:val="24"/>
              </w:rPr>
              <w:t xml:space="preserve"> </w:t>
            </w:r>
            <w:r>
              <w:rPr>
                <w:sz w:val="24"/>
              </w:rPr>
              <w:t>этнической принадлежности Знание русского языка и владение им в разных формах</w:t>
            </w:r>
            <w:r>
              <w:rPr>
                <w:spacing w:val="1"/>
                <w:sz w:val="24"/>
              </w:rPr>
              <w:t xml:space="preserve"> </w:t>
            </w:r>
            <w:r>
              <w:rPr>
                <w:sz w:val="24"/>
              </w:rPr>
              <w:t>его существования и</w:t>
            </w:r>
            <w:r>
              <w:rPr>
                <w:spacing w:val="1"/>
                <w:sz w:val="24"/>
              </w:rPr>
              <w:t xml:space="preserve"> </w:t>
            </w:r>
            <w:r>
              <w:rPr>
                <w:spacing w:val="-1"/>
                <w:sz w:val="24"/>
              </w:rPr>
              <w:t>функциональных</w:t>
            </w:r>
            <w:r>
              <w:rPr>
                <w:spacing w:val="-12"/>
                <w:sz w:val="24"/>
              </w:rPr>
              <w:t xml:space="preserve"> </w:t>
            </w:r>
            <w:r>
              <w:rPr>
                <w:sz w:val="24"/>
              </w:rPr>
              <w:t>разновидностях,</w:t>
            </w:r>
            <w:r>
              <w:rPr>
                <w:spacing w:val="-12"/>
                <w:sz w:val="24"/>
              </w:rPr>
              <w:t xml:space="preserve"> </w:t>
            </w:r>
            <w:r>
              <w:rPr>
                <w:sz w:val="24"/>
              </w:rPr>
              <w:t>понимание</w:t>
            </w:r>
            <w:r>
              <w:rPr>
                <w:spacing w:val="-14"/>
                <w:sz w:val="24"/>
              </w:rPr>
              <w:t xml:space="preserve"> </w:t>
            </w:r>
            <w:r>
              <w:rPr>
                <w:sz w:val="24"/>
              </w:rPr>
              <w:t>его</w:t>
            </w:r>
            <w:r>
              <w:rPr>
                <w:spacing w:val="-13"/>
                <w:sz w:val="24"/>
              </w:rPr>
              <w:t xml:space="preserve"> </w:t>
            </w:r>
            <w:r>
              <w:rPr>
                <w:sz w:val="24"/>
              </w:rPr>
              <w:t>стилистических</w:t>
            </w:r>
            <w:r>
              <w:rPr>
                <w:spacing w:val="-12"/>
                <w:sz w:val="24"/>
              </w:rPr>
              <w:t xml:space="preserve"> </w:t>
            </w:r>
            <w:r>
              <w:rPr>
                <w:sz w:val="24"/>
              </w:rPr>
              <w:t>особенностей</w:t>
            </w:r>
            <w:r>
              <w:rPr>
                <w:spacing w:val="-10"/>
                <w:sz w:val="24"/>
              </w:rPr>
              <w:t xml:space="preserve"> </w:t>
            </w:r>
            <w:r>
              <w:rPr>
                <w:sz w:val="24"/>
              </w:rPr>
              <w:t>и</w:t>
            </w:r>
            <w:r>
              <w:rPr>
                <w:spacing w:val="-12"/>
                <w:sz w:val="24"/>
              </w:rPr>
              <w:t xml:space="preserve"> </w:t>
            </w:r>
            <w:r>
              <w:rPr>
                <w:sz w:val="24"/>
              </w:rPr>
              <w:t>выразительных</w:t>
            </w:r>
            <w:r>
              <w:rPr>
                <w:spacing w:val="-12"/>
                <w:sz w:val="24"/>
              </w:rPr>
              <w:t xml:space="preserve"> </w:t>
            </w:r>
            <w:r>
              <w:rPr>
                <w:sz w:val="24"/>
              </w:rPr>
              <w:t>возможностей,</w:t>
            </w:r>
            <w:r>
              <w:rPr>
                <w:spacing w:val="-58"/>
                <w:sz w:val="24"/>
              </w:rPr>
              <w:t xml:space="preserve"> </w:t>
            </w:r>
            <w:r>
              <w:rPr>
                <w:sz w:val="24"/>
              </w:rPr>
              <w:t>умение</w:t>
            </w:r>
            <w:r>
              <w:rPr>
                <w:spacing w:val="1"/>
                <w:sz w:val="24"/>
              </w:rPr>
              <w:t xml:space="preserve"> </w:t>
            </w:r>
            <w:r>
              <w:rPr>
                <w:sz w:val="24"/>
              </w:rPr>
              <w:t>правильно</w:t>
            </w:r>
            <w:r>
              <w:rPr>
                <w:spacing w:val="1"/>
                <w:sz w:val="24"/>
              </w:rPr>
              <w:t xml:space="preserve"> </w:t>
            </w:r>
            <w:r>
              <w:rPr>
                <w:sz w:val="24"/>
              </w:rPr>
              <w:t>и</w:t>
            </w:r>
            <w:r>
              <w:rPr>
                <w:spacing w:val="1"/>
                <w:sz w:val="24"/>
              </w:rPr>
              <w:t xml:space="preserve"> </w:t>
            </w:r>
            <w:r>
              <w:rPr>
                <w:sz w:val="24"/>
              </w:rPr>
              <w:t>эффективно</w:t>
            </w:r>
            <w:r>
              <w:rPr>
                <w:spacing w:val="1"/>
                <w:sz w:val="24"/>
              </w:rPr>
              <w:t xml:space="preserve"> </w:t>
            </w:r>
            <w:r>
              <w:rPr>
                <w:sz w:val="24"/>
              </w:rPr>
              <w:t>использовать</w:t>
            </w:r>
            <w:r>
              <w:rPr>
                <w:spacing w:val="1"/>
                <w:sz w:val="24"/>
              </w:rPr>
              <w:t xml:space="preserve"> </w:t>
            </w:r>
            <w:r>
              <w:rPr>
                <w:sz w:val="24"/>
              </w:rPr>
              <w:t>русский</w:t>
            </w:r>
            <w:r>
              <w:rPr>
                <w:spacing w:val="1"/>
                <w:sz w:val="24"/>
              </w:rPr>
              <w:t xml:space="preserve"> </w:t>
            </w:r>
            <w:r>
              <w:rPr>
                <w:sz w:val="24"/>
              </w:rPr>
              <w:t>язык</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сферах</w:t>
            </w:r>
            <w:r>
              <w:rPr>
                <w:spacing w:val="1"/>
                <w:sz w:val="24"/>
              </w:rPr>
              <w:t xml:space="preserve"> </w:t>
            </w:r>
            <w:r>
              <w:rPr>
                <w:sz w:val="24"/>
              </w:rPr>
              <w:t>и</w:t>
            </w:r>
            <w:r>
              <w:rPr>
                <w:spacing w:val="1"/>
                <w:sz w:val="24"/>
              </w:rPr>
              <w:t xml:space="preserve"> </w:t>
            </w:r>
            <w:r>
              <w:rPr>
                <w:sz w:val="24"/>
              </w:rPr>
              <w:t>ситуациях</w:t>
            </w:r>
            <w:r>
              <w:rPr>
                <w:spacing w:val="1"/>
                <w:sz w:val="24"/>
              </w:rPr>
              <w:t xml:space="preserve"> </w:t>
            </w:r>
            <w:r>
              <w:rPr>
                <w:sz w:val="24"/>
              </w:rPr>
              <w:t>общения</w:t>
            </w:r>
            <w:r>
              <w:rPr>
                <w:spacing w:val="1"/>
                <w:sz w:val="24"/>
              </w:rPr>
              <w:t xml:space="preserve"> </w:t>
            </w:r>
            <w:r>
              <w:rPr>
                <w:sz w:val="24"/>
              </w:rPr>
              <w:t>определяют успешность</w:t>
            </w:r>
            <w:r>
              <w:rPr>
                <w:spacing w:val="1"/>
                <w:sz w:val="24"/>
              </w:rPr>
              <w:t xml:space="preserve"> </w:t>
            </w:r>
            <w:r>
              <w:rPr>
                <w:sz w:val="24"/>
              </w:rPr>
              <w:t>социализации</w:t>
            </w:r>
            <w:r>
              <w:rPr>
                <w:spacing w:val="1"/>
                <w:sz w:val="24"/>
              </w:rPr>
              <w:t xml:space="preserve"> </w:t>
            </w:r>
            <w:r>
              <w:rPr>
                <w:sz w:val="24"/>
              </w:rPr>
              <w:t>личности и возможности её</w:t>
            </w:r>
            <w:r>
              <w:rPr>
                <w:spacing w:val="1"/>
                <w:sz w:val="24"/>
              </w:rPr>
              <w:t xml:space="preserve"> </w:t>
            </w:r>
            <w:r>
              <w:rPr>
                <w:sz w:val="24"/>
              </w:rPr>
              <w:t>самореализации</w:t>
            </w:r>
            <w:r>
              <w:rPr>
                <w:spacing w:val="1"/>
                <w:sz w:val="24"/>
              </w:rPr>
              <w:t xml:space="preserve"> </w:t>
            </w:r>
            <w:r>
              <w:rPr>
                <w:sz w:val="24"/>
              </w:rPr>
              <w:t>в различных жизненно</w:t>
            </w:r>
            <w:r>
              <w:rPr>
                <w:spacing w:val="1"/>
                <w:sz w:val="24"/>
              </w:rPr>
              <w:t xml:space="preserve"> </w:t>
            </w:r>
            <w:r>
              <w:rPr>
                <w:sz w:val="24"/>
              </w:rPr>
              <w:t>важных</w:t>
            </w:r>
            <w:r>
              <w:rPr>
                <w:spacing w:val="-1"/>
                <w:sz w:val="24"/>
              </w:rPr>
              <w:t xml:space="preserve"> </w:t>
            </w:r>
            <w:r>
              <w:rPr>
                <w:sz w:val="24"/>
              </w:rPr>
              <w:t>для</w:t>
            </w:r>
            <w:r>
              <w:rPr>
                <w:spacing w:val="-1"/>
                <w:sz w:val="24"/>
              </w:rPr>
              <w:t xml:space="preserve"> </w:t>
            </w:r>
            <w:r>
              <w:rPr>
                <w:sz w:val="24"/>
              </w:rPr>
              <w:t>человека</w:t>
            </w:r>
            <w:r>
              <w:rPr>
                <w:spacing w:val="-2"/>
                <w:sz w:val="24"/>
              </w:rPr>
              <w:t xml:space="preserve"> </w:t>
            </w:r>
            <w:r>
              <w:rPr>
                <w:sz w:val="24"/>
              </w:rPr>
              <w:t>областях.</w:t>
            </w:r>
          </w:p>
          <w:p w:rsidR="0026091D" w:rsidRDefault="0026091D" w:rsidP="0026091D">
            <w:pPr>
              <w:pStyle w:val="TableParagraph"/>
              <w:spacing w:before="4"/>
              <w:ind w:right="85"/>
              <w:jc w:val="both"/>
              <w:rPr>
                <w:sz w:val="24"/>
              </w:rPr>
            </w:pPr>
            <w:r>
              <w:rPr>
                <w:sz w:val="24"/>
              </w:rPr>
              <w:t>Учебный</w:t>
            </w:r>
            <w:r>
              <w:rPr>
                <w:spacing w:val="1"/>
                <w:sz w:val="24"/>
              </w:rPr>
              <w:t xml:space="preserve"> </w:t>
            </w:r>
            <w:r>
              <w:rPr>
                <w:sz w:val="24"/>
              </w:rPr>
              <w:t>предмет</w:t>
            </w:r>
            <w:r>
              <w:rPr>
                <w:spacing w:val="1"/>
                <w:sz w:val="24"/>
              </w:rPr>
              <w:t xml:space="preserve"> </w:t>
            </w:r>
            <w:r>
              <w:rPr>
                <w:sz w:val="24"/>
              </w:rPr>
              <w:t>«Русский</w:t>
            </w:r>
            <w:r>
              <w:rPr>
                <w:spacing w:val="1"/>
                <w:sz w:val="24"/>
              </w:rPr>
              <w:t xml:space="preserve"> </w:t>
            </w:r>
            <w:r>
              <w:rPr>
                <w:sz w:val="24"/>
              </w:rPr>
              <w:t>язык»</w:t>
            </w:r>
            <w:r>
              <w:rPr>
                <w:spacing w:val="1"/>
                <w:sz w:val="24"/>
              </w:rPr>
              <w:t xml:space="preserve"> </w:t>
            </w:r>
            <w:r>
              <w:rPr>
                <w:sz w:val="24"/>
              </w:rPr>
              <w:t>на уровне среднего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обеспечивает</w:t>
            </w:r>
            <w:r>
              <w:rPr>
                <w:spacing w:val="1"/>
                <w:sz w:val="24"/>
              </w:rPr>
              <w:t xml:space="preserve"> </w:t>
            </w:r>
            <w:r>
              <w:rPr>
                <w:sz w:val="24"/>
              </w:rPr>
              <w:t>общекультурный</w:t>
            </w:r>
            <w:r>
              <w:rPr>
                <w:spacing w:val="1"/>
                <w:sz w:val="24"/>
              </w:rPr>
              <w:t xml:space="preserve"> </w:t>
            </w:r>
            <w:r>
              <w:rPr>
                <w:sz w:val="24"/>
              </w:rPr>
              <w:t>уровень молодого человека, способного к продолжению обучения в системе среднего профессионального и</w:t>
            </w:r>
            <w:r>
              <w:rPr>
                <w:spacing w:val="1"/>
                <w:sz w:val="24"/>
              </w:rPr>
              <w:t xml:space="preserve"> </w:t>
            </w:r>
            <w:r>
              <w:rPr>
                <w:sz w:val="24"/>
              </w:rPr>
              <w:t>высшего</w:t>
            </w:r>
            <w:r>
              <w:rPr>
                <w:spacing w:val="1"/>
                <w:sz w:val="24"/>
              </w:rPr>
              <w:t xml:space="preserve"> </w:t>
            </w:r>
            <w:r>
              <w:rPr>
                <w:sz w:val="24"/>
              </w:rPr>
              <w:t>образования.</w:t>
            </w:r>
            <w:r>
              <w:rPr>
                <w:spacing w:val="1"/>
                <w:sz w:val="24"/>
              </w:rPr>
              <w:t xml:space="preserve"> </w:t>
            </w:r>
            <w:r>
              <w:rPr>
                <w:sz w:val="24"/>
              </w:rPr>
              <w:t>Обучение</w:t>
            </w:r>
            <w:r>
              <w:rPr>
                <w:spacing w:val="1"/>
                <w:sz w:val="24"/>
              </w:rPr>
              <w:t xml:space="preserve"> </w:t>
            </w:r>
            <w:r>
              <w:rPr>
                <w:sz w:val="24"/>
              </w:rPr>
              <w:t>русскому</w:t>
            </w:r>
            <w:r>
              <w:rPr>
                <w:spacing w:val="1"/>
                <w:sz w:val="24"/>
              </w:rPr>
              <w:t xml:space="preserve"> </w:t>
            </w:r>
            <w:r>
              <w:rPr>
                <w:sz w:val="24"/>
              </w:rPr>
              <w:t>языку</w:t>
            </w:r>
            <w:r>
              <w:rPr>
                <w:spacing w:val="1"/>
                <w:sz w:val="24"/>
              </w:rPr>
              <w:t xml:space="preserve"> </w:t>
            </w:r>
            <w:r>
              <w:rPr>
                <w:sz w:val="24"/>
              </w:rPr>
              <w:t>направлено</w:t>
            </w:r>
            <w:r>
              <w:rPr>
                <w:spacing w:val="1"/>
                <w:sz w:val="24"/>
              </w:rPr>
              <w:t xml:space="preserve"> </w:t>
            </w:r>
            <w:r>
              <w:rPr>
                <w:sz w:val="24"/>
              </w:rPr>
              <w:t>на</w:t>
            </w:r>
            <w:r>
              <w:rPr>
                <w:spacing w:val="1"/>
                <w:sz w:val="24"/>
              </w:rPr>
              <w:t xml:space="preserve"> </w:t>
            </w:r>
            <w:r>
              <w:rPr>
                <w:sz w:val="24"/>
              </w:rPr>
              <w:t>совершенствование</w:t>
            </w:r>
            <w:r>
              <w:rPr>
                <w:spacing w:val="1"/>
                <w:sz w:val="24"/>
              </w:rPr>
              <w:t xml:space="preserve"> </w:t>
            </w:r>
            <w:r>
              <w:rPr>
                <w:sz w:val="24"/>
              </w:rPr>
              <w:t>нравственной</w:t>
            </w:r>
            <w:r>
              <w:rPr>
                <w:spacing w:val="1"/>
                <w:sz w:val="24"/>
              </w:rPr>
              <w:t xml:space="preserve"> </w:t>
            </w:r>
            <w:r>
              <w:rPr>
                <w:sz w:val="24"/>
              </w:rPr>
              <w:t>и</w:t>
            </w:r>
            <w:r>
              <w:rPr>
                <w:spacing w:val="1"/>
                <w:sz w:val="24"/>
              </w:rPr>
              <w:t xml:space="preserve"> </w:t>
            </w:r>
            <w:r>
              <w:rPr>
                <w:sz w:val="24"/>
              </w:rPr>
              <w:t>коммуникативной культуры ученика, развитие его интеллектуальных и творческих способностей, мышления,</w:t>
            </w:r>
            <w:r>
              <w:rPr>
                <w:spacing w:val="1"/>
                <w:sz w:val="24"/>
              </w:rPr>
              <w:t xml:space="preserve"> </w:t>
            </w:r>
            <w:r>
              <w:rPr>
                <w:sz w:val="24"/>
              </w:rPr>
              <w:t>памяти</w:t>
            </w:r>
            <w:r>
              <w:rPr>
                <w:spacing w:val="1"/>
                <w:sz w:val="24"/>
              </w:rPr>
              <w:t xml:space="preserve"> </w:t>
            </w:r>
            <w:r>
              <w:rPr>
                <w:sz w:val="24"/>
              </w:rPr>
              <w:t>и</w:t>
            </w:r>
            <w:r>
              <w:rPr>
                <w:spacing w:val="1"/>
                <w:sz w:val="24"/>
              </w:rPr>
              <w:t xml:space="preserve"> </w:t>
            </w:r>
            <w:r>
              <w:rPr>
                <w:sz w:val="24"/>
              </w:rPr>
              <w:t>воображения,</w:t>
            </w:r>
            <w:r>
              <w:rPr>
                <w:spacing w:val="1"/>
                <w:sz w:val="24"/>
              </w:rPr>
              <w:t xml:space="preserve"> </w:t>
            </w:r>
            <w:r>
              <w:rPr>
                <w:sz w:val="24"/>
              </w:rPr>
              <w:t>навыков</w:t>
            </w:r>
            <w:r>
              <w:rPr>
                <w:spacing w:val="1"/>
                <w:sz w:val="24"/>
              </w:rPr>
              <w:t xml:space="preserve"> </w:t>
            </w:r>
            <w:r>
              <w:rPr>
                <w:sz w:val="24"/>
              </w:rPr>
              <w:t>самостоятельной</w:t>
            </w:r>
            <w:r>
              <w:rPr>
                <w:spacing w:val="1"/>
                <w:sz w:val="24"/>
              </w:rPr>
              <w:t xml:space="preserve"> </w:t>
            </w:r>
            <w:r>
              <w:rPr>
                <w:sz w:val="24"/>
              </w:rPr>
              <w:t>учебной</w:t>
            </w:r>
            <w:r>
              <w:rPr>
                <w:spacing w:val="1"/>
                <w:sz w:val="24"/>
              </w:rPr>
              <w:t xml:space="preserve"> </w:t>
            </w:r>
            <w:r>
              <w:rPr>
                <w:sz w:val="24"/>
              </w:rPr>
              <w:t>деятельности,</w:t>
            </w:r>
            <w:r>
              <w:rPr>
                <w:spacing w:val="1"/>
                <w:sz w:val="24"/>
              </w:rPr>
              <w:t xml:space="preserve"> </w:t>
            </w:r>
            <w:r>
              <w:rPr>
                <w:sz w:val="24"/>
              </w:rPr>
              <w:t>самообразования.</w:t>
            </w:r>
            <w:r>
              <w:rPr>
                <w:spacing w:val="1"/>
                <w:sz w:val="24"/>
              </w:rPr>
              <w:t xml:space="preserve"> </w:t>
            </w:r>
            <w:r>
              <w:rPr>
                <w:sz w:val="24"/>
              </w:rPr>
              <w:t>Содержании</w:t>
            </w:r>
            <w:r>
              <w:rPr>
                <w:spacing w:val="1"/>
                <w:sz w:val="24"/>
              </w:rPr>
              <w:t xml:space="preserve"> </w:t>
            </w:r>
            <w:r>
              <w:rPr>
                <w:sz w:val="24"/>
              </w:rPr>
              <w:t>программы</w:t>
            </w:r>
            <w:r>
              <w:rPr>
                <w:spacing w:val="17"/>
                <w:sz w:val="24"/>
              </w:rPr>
              <w:t xml:space="preserve"> </w:t>
            </w:r>
            <w:r>
              <w:rPr>
                <w:sz w:val="24"/>
              </w:rPr>
              <w:t>выделяется</w:t>
            </w:r>
            <w:r>
              <w:rPr>
                <w:spacing w:val="23"/>
                <w:sz w:val="24"/>
              </w:rPr>
              <w:t xml:space="preserve"> </w:t>
            </w:r>
            <w:r>
              <w:rPr>
                <w:sz w:val="24"/>
              </w:rPr>
              <w:t>три</w:t>
            </w:r>
            <w:r>
              <w:rPr>
                <w:spacing w:val="24"/>
                <w:sz w:val="24"/>
              </w:rPr>
              <w:t xml:space="preserve"> </w:t>
            </w:r>
            <w:r>
              <w:rPr>
                <w:sz w:val="24"/>
              </w:rPr>
              <w:t>сквозные</w:t>
            </w:r>
            <w:r>
              <w:rPr>
                <w:spacing w:val="22"/>
                <w:sz w:val="24"/>
              </w:rPr>
              <w:t xml:space="preserve"> </w:t>
            </w:r>
            <w:r>
              <w:rPr>
                <w:sz w:val="24"/>
              </w:rPr>
              <w:t>линии:</w:t>
            </w:r>
            <w:r>
              <w:rPr>
                <w:spacing w:val="21"/>
                <w:sz w:val="24"/>
              </w:rPr>
              <w:t xml:space="preserve"> </w:t>
            </w:r>
            <w:r>
              <w:rPr>
                <w:sz w:val="24"/>
              </w:rPr>
              <w:t>«Язык</w:t>
            </w:r>
            <w:r>
              <w:rPr>
                <w:spacing w:val="21"/>
                <w:sz w:val="24"/>
              </w:rPr>
              <w:t xml:space="preserve"> </w:t>
            </w:r>
            <w:r>
              <w:rPr>
                <w:sz w:val="24"/>
              </w:rPr>
              <w:t>и</w:t>
            </w:r>
            <w:r>
              <w:rPr>
                <w:spacing w:val="24"/>
                <w:sz w:val="24"/>
              </w:rPr>
              <w:t xml:space="preserve"> </w:t>
            </w:r>
            <w:r>
              <w:rPr>
                <w:sz w:val="24"/>
              </w:rPr>
              <w:t>речь.</w:t>
            </w:r>
            <w:r>
              <w:rPr>
                <w:spacing w:val="23"/>
                <w:sz w:val="24"/>
              </w:rPr>
              <w:t xml:space="preserve"> </w:t>
            </w:r>
            <w:r>
              <w:rPr>
                <w:sz w:val="24"/>
              </w:rPr>
              <w:t>Культура</w:t>
            </w:r>
            <w:r>
              <w:rPr>
                <w:spacing w:val="22"/>
                <w:sz w:val="24"/>
              </w:rPr>
              <w:t xml:space="preserve"> </w:t>
            </w:r>
            <w:r>
              <w:rPr>
                <w:sz w:val="24"/>
              </w:rPr>
              <w:t>речи»,</w:t>
            </w:r>
            <w:r>
              <w:rPr>
                <w:spacing w:val="23"/>
                <w:sz w:val="24"/>
              </w:rPr>
              <w:t xml:space="preserve"> </w:t>
            </w:r>
            <w:r>
              <w:rPr>
                <w:sz w:val="24"/>
              </w:rPr>
              <w:t>«Речь.</w:t>
            </w:r>
            <w:r>
              <w:rPr>
                <w:spacing w:val="24"/>
                <w:sz w:val="24"/>
              </w:rPr>
              <w:t xml:space="preserve"> </w:t>
            </w:r>
            <w:r>
              <w:rPr>
                <w:sz w:val="24"/>
              </w:rPr>
              <w:t>Речевое</w:t>
            </w:r>
            <w:r>
              <w:rPr>
                <w:spacing w:val="22"/>
                <w:sz w:val="24"/>
              </w:rPr>
              <w:t xml:space="preserve"> </w:t>
            </w:r>
            <w:r>
              <w:rPr>
                <w:sz w:val="24"/>
              </w:rPr>
              <w:t>общение.</w:t>
            </w:r>
            <w:r>
              <w:rPr>
                <w:spacing w:val="24"/>
                <w:sz w:val="24"/>
              </w:rPr>
              <w:t xml:space="preserve"> </w:t>
            </w:r>
            <w:r>
              <w:rPr>
                <w:sz w:val="24"/>
              </w:rPr>
              <w:t>Текст»,</w:t>
            </w:r>
          </w:p>
          <w:p w:rsidR="0026091D" w:rsidRDefault="0026091D" w:rsidP="0026091D">
            <w:pPr>
              <w:pStyle w:val="TableParagraph"/>
              <w:spacing w:line="271" w:lineRule="exact"/>
              <w:jc w:val="both"/>
              <w:rPr>
                <w:sz w:val="24"/>
              </w:rPr>
            </w:pPr>
            <w:r>
              <w:rPr>
                <w:sz w:val="24"/>
              </w:rPr>
              <w:t>«Функциональная стилистика.</w:t>
            </w:r>
            <w:r>
              <w:rPr>
                <w:spacing w:val="-1"/>
                <w:sz w:val="24"/>
              </w:rPr>
              <w:t xml:space="preserve"> </w:t>
            </w:r>
            <w:r>
              <w:rPr>
                <w:sz w:val="24"/>
              </w:rPr>
              <w:t>Культура</w:t>
            </w:r>
            <w:r>
              <w:rPr>
                <w:spacing w:val="-3"/>
                <w:sz w:val="24"/>
              </w:rPr>
              <w:t xml:space="preserve"> </w:t>
            </w:r>
            <w:r>
              <w:rPr>
                <w:sz w:val="24"/>
              </w:rPr>
              <w:t>речи».</w:t>
            </w:r>
          </w:p>
          <w:p w:rsidR="0026091D" w:rsidRDefault="0026091D" w:rsidP="0026091D">
            <w:pPr>
              <w:pStyle w:val="TableParagraph"/>
              <w:spacing w:before="4" w:line="275" w:lineRule="exact"/>
              <w:jc w:val="both"/>
              <w:rPr>
                <w:sz w:val="24"/>
              </w:rPr>
            </w:pPr>
            <w:r>
              <w:rPr>
                <w:sz w:val="24"/>
              </w:rPr>
              <w:t>На</w:t>
            </w:r>
            <w:r>
              <w:rPr>
                <w:spacing w:val="-8"/>
                <w:sz w:val="24"/>
              </w:rPr>
              <w:t xml:space="preserve"> </w:t>
            </w:r>
            <w:r>
              <w:rPr>
                <w:sz w:val="24"/>
              </w:rPr>
              <w:t>изучение</w:t>
            </w:r>
            <w:r>
              <w:rPr>
                <w:spacing w:val="-5"/>
                <w:sz w:val="24"/>
              </w:rPr>
              <w:t xml:space="preserve"> </w:t>
            </w:r>
            <w:r>
              <w:rPr>
                <w:sz w:val="24"/>
              </w:rPr>
              <w:t>русского</w:t>
            </w:r>
            <w:r>
              <w:rPr>
                <w:spacing w:val="-6"/>
                <w:sz w:val="24"/>
              </w:rPr>
              <w:t xml:space="preserve"> </w:t>
            </w:r>
            <w:r>
              <w:rPr>
                <w:sz w:val="24"/>
              </w:rPr>
              <w:t>языка</w:t>
            </w:r>
            <w:r>
              <w:rPr>
                <w:spacing w:val="-4"/>
                <w:sz w:val="24"/>
              </w:rPr>
              <w:t xml:space="preserve"> </w:t>
            </w:r>
            <w:r>
              <w:rPr>
                <w:sz w:val="24"/>
              </w:rPr>
              <w:t>на</w:t>
            </w:r>
            <w:r>
              <w:rPr>
                <w:spacing w:val="-4"/>
                <w:sz w:val="24"/>
              </w:rPr>
              <w:t xml:space="preserve"> </w:t>
            </w:r>
            <w:r>
              <w:rPr>
                <w:sz w:val="24"/>
              </w:rPr>
              <w:t>ступени среднего</w:t>
            </w:r>
            <w:r>
              <w:rPr>
                <w:spacing w:val="-2"/>
                <w:sz w:val="24"/>
              </w:rPr>
              <w:t xml:space="preserve"> </w:t>
            </w:r>
            <w:r>
              <w:rPr>
                <w:sz w:val="24"/>
              </w:rPr>
              <w:t>общего</w:t>
            </w:r>
            <w:r>
              <w:rPr>
                <w:spacing w:val="-2"/>
                <w:sz w:val="24"/>
              </w:rPr>
              <w:t xml:space="preserve"> </w:t>
            </w:r>
            <w:r>
              <w:rPr>
                <w:sz w:val="24"/>
              </w:rPr>
              <w:t>образования</w:t>
            </w:r>
            <w:r>
              <w:rPr>
                <w:spacing w:val="-2"/>
                <w:sz w:val="24"/>
              </w:rPr>
              <w:t xml:space="preserve"> </w:t>
            </w:r>
            <w:r>
              <w:rPr>
                <w:sz w:val="24"/>
              </w:rPr>
              <w:t>отводится</w:t>
            </w:r>
            <w:r>
              <w:rPr>
                <w:spacing w:val="-2"/>
                <w:sz w:val="24"/>
              </w:rPr>
              <w:t xml:space="preserve"> </w:t>
            </w:r>
            <w:r>
              <w:rPr>
                <w:sz w:val="24"/>
              </w:rPr>
              <w:t>136</w:t>
            </w:r>
            <w:r>
              <w:rPr>
                <w:spacing w:val="-3"/>
                <w:sz w:val="24"/>
              </w:rPr>
              <w:t xml:space="preserve"> </w:t>
            </w:r>
            <w:r>
              <w:rPr>
                <w:sz w:val="24"/>
              </w:rPr>
              <w:t>часов:</w:t>
            </w:r>
          </w:p>
          <w:p w:rsidR="0026091D" w:rsidRDefault="0026091D" w:rsidP="0026091D">
            <w:pPr>
              <w:pStyle w:val="TableParagraph"/>
              <w:numPr>
                <w:ilvl w:val="0"/>
                <w:numId w:val="1"/>
              </w:numPr>
              <w:tabs>
                <w:tab w:val="left" w:pos="831"/>
              </w:tabs>
              <w:spacing w:line="268" w:lineRule="exact"/>
              <w:ind w:hanging="361"/>
              <w:jc w:val="both"/>
              <w:rPr>
                <w:sz w:val="24"/>
              </w:rPr>
            </w:pPr>
            <w:r>
              <w:rPr>
                <w:sz w:val="24"/>
              </w:rPr>
              <w:t>10</w:t>
            </w:r>
            <w:r>
              <w:rPr>
                <w:spacing w:val="-3"/>
                <w:sz w:val="24"/>
              </w:rPr>
              <w:t xml:space="preserve"> </w:t>
            </w:r>
            <w:r>
              <w:rPr>
                <w:sz w:val="24"/>
              </w:rPr>
              <w:t>класс</w:t>
            </w:r>
            <w:r>
              <w:rPr>
                <w:spacing w:val="-5"/>
                <w:sz w:val="24"/>
              </w:rPr>
              <w:t xml:space="preserve"> </w:t>
            </w:r>
            <w:r>
              <w:rPr>
                <w:sz w:val="24"/>
              </w:rPr>
              <w:t>–</w:t>
            </w:r>
            <w:r>
              <w:rPr>
                <w:spacing w:val="-3"/>
                <w:sz w:val="24"/>
              </w:rPr>
              <w:t xml:space="preserve"> </w:t>
            </w:r>
            <w:r>
              <w:rPr>
                <w:sz w:val="24"/>
              </w:rPr>
              <w:t>68</w:t>
            </w:r>
            <w:r>
              <w:rPr>
                <w:spacing w:val="-2"/>
                <w:sz w:val="24"/>
              </w:rPr>
              <w:t xml:space="preserve"> </w:t>
            </w:r>
            <w:r>
              <w:rPr>
                <w:sz w:val="24"/>
              </w:rPr>
              <w:t>часов</w:t>
            </w:r>
            <w:r>
              <w:rPr>
                <w:spacing w:val="-2"/>
                <w:sz w:val="24"/>
              </w:rPr>
              <w:t xml:space="preserve"> </w:t>
            </w:r>
            <w:r>
              <w:rPr>
                <w:sz w:val="24"/>
              </w:rPr>
              <w:t>(2</w:t>
            </w:r>
            <w:r>
              <w:rPr>
                <w:spacing w:val="-3"/>
                <w:sz w:val="24"/>
              </w:rPr>
              <w:t xml:space="preserve"> </w:t>
            </w:r>
            <w:r>
              <w:rPr>
                <w:sz w:val="24"/>
              </w:rPr>
              <w:t>часа</w:t>
            </w:r>
            <w:r>
              <w:rPr>
                <w:spacing w:val="-5"/>
                <w:sz w:val="24"/>
              </w:rPr>
              <w:t xml:space="preserve"> </w:t>
            </w:r>
            <w:r>
              <w:rPr>
                <w:sz w:val="24"/>
              </w:rPr>
              <w:t>в неделю);</w:t>
            </w:r>
          </w:p>
          <w:p w:rsidR="0026091D" w:rsidRPr="0026091D" w:rsidRDefault="0026091D" w:rsidP="0026091D">
            <w:pPr>
              <w:pStyle w:val="TableParagraph"/>
              <w:numPr>
                <w:ilvl w:val="0"/>
                <w:numId w:val="1"/>
              </w:numPr>
              <w:tabs>
                <w:tab w:val="left" w:pos="831"/>
              </w:tabs>
              <w:spacing w:line="268" w:lineRule="exact"/>
              <w:ind w:hanging="361"/>
              <w:jc w:val="both"/>
              <w:rPr>
                <w:sz w:val="24"/>
              </w:rPr>
            </w:pPr>
            <w:r w:rsidRPr="0026091D">
              <w:rPr>
                <w:sz w:val="24"/>
              </w:rPr>
              <w:t>11</w:t>
            </w:r>
            <w:r w:rsidRPr="0026091D">
              <w:rPr>
                <w:spacing w:val="-3"/>
                <w:sz w:val="24"/>
              </w:rPr>
              <w:t xml:space="preserve"> </w:t>
            </w:r>
            <w:r w:rsidRPr="0026091D">
              <w:rPr>
                <w:sz w:val="24"/>
              </w:rPr>
              <w:t>класс</w:t>
            </w:r>
            <w:r w:rsidRPr="0026091D">
              <w:rPr>
                <w:spacing w:val="-5"/>
                <w:sz w:val="24"/>
              </w:rPr>
              <w:t xml:space="preserve"> </w:t>
            </w:r>
            <w:r w:rsidRPr="0026091D">
              <w:rPr>
                <w:sz w:val="24"/>
              </w:rPr>
              <w:t>–</w:t>
            </w:r>
            <w:r w:rsidRPr="0026091D">
              <w:rPr>
                <w:spacing w:val="-3"/>
                <w:sz w:val="24"/>
              </w:rPr>
              <w:t xml:space="preserve"> </w:t>
            </w:r>
            <w:r w:rsidRPr="0026091D">
              <w:rPr>
                <w:sz w:val="24"/>
              </w:rPr>
              <w:t>68</w:t>
            </w:r>
            <w:r w:rsidRPr="0026091D">
              <w:rPr>
                <w:spacing w:val="-2"/>
                <w:sz w:val="24"/>
              </w:rPr>
              <w:t xml:space="preserve"> </w:t>
            </w:r>
            <w:r w:rsidRPr="0026091D">
              <w:rPr>
                <w:sz w:val="24"/>
              </w:rPr>
              <w:t>часов</w:t>
            </w:r>
            <w:r w:rsidRPr="0026091D">
              <w:rPr>
                <w:spacing w:val="-2"/>
                <w:sz w:val="24"/>
              </w:rPr>
              <w:t xml:space="preserve"> </w:t>
            </w:r>
            <w:r w:rsidRPr="0026091D">
              <w:rPr>
                <w:sz w:val="24"/>
              </w:rPr>
              <w:t>(2</w:t>
            </w:r>
            <w:r w:rsidRPr="0026091D">
              <w:rPr>
                <w:spacing w:val="-3"/>
                <w:sz w:val="24"/>
              </w:rPr>
              <w:t xml:space="preserve"> </w:t>
            </w:r>
            <w:r w:rsidRPr="0026091D">
              <w:rPr>
                <w:sz w:val="24"/>
              </w:rPr>
              <w:t>часа</w:t>
            </w:r>
            <w:r w:rsidRPr="0026091D">
              <w:rPr>
                <w:spacing w:val="-5"/>
                <w:sz w:val="24"/>
              </w:rPr>
              <w:t xml:space="preserve"> </w:t>
            </w:r>
            <w:r w:rsidRPr="0026091D">
              <w:rPr>
                <w:sz w:val="24"/>
              </w:rPr>
              <w:t>в неделю).</w:t>
            </w:r>
          </w:p>
        </w:tc>
      </w:tr>
      <w:tr w:rsidR="0026091D" w:rsidTr="0026091D">
        <w:tc>
          <w:tcPr>
            <w:tcW w:w="2547" w:type="dxa"/>
            <w:vAlign w:val="center"/>
          </w:tcPr>
          <w:p w:rsidR="0026091D" w:rsidRPr="0026091D" w:rsidRDefault="0026091D" w:rsidP="0026091D">
            <w:pPr>
              <w:jc w:val="center"/>
              <w:rPr>
                <w:rFonts w:ascii="Times New Roman" w:hAnsi="Times New Roman" w:cs="Times New Roman"/>
                <w:b/>
                <w:sz w:val="24"/>
                <w:szCs w:val="24"/>
              </w:rPr>
            </w:pPr>
            <w:r w:rsidRPr="0026091D">
              <w:rPr>
                <w:rFonts w:ascii="Times New Roman" w:hAnsi="Times New Roman" w:cs="Times New Roman"/>
                <w:b/>
                <w:sz w:val="24"/>
                <w:szCs w:val="24"/>
              </w:rPr>
              <w:t>Литература (ФРП)</w:t>
            </w:r>
          </w:p>
        </w:tc>
        <w:tc>
          <w:tcPr>
            <w:tcW w:w="12763" w:type="dxa"/>
          </w:tcPr>
          <w:p w:rsidR="0026091D" w:rsidRPr="0026091D" w:rsidRDefault="0026091D" w:rsidP="0026091D">
            <w:pPr>
              <w:widowControl w:val="0"/>
              <w:autoSpaceDE w:val="0"/>
              <w:autoSpaceDN w:val="0"/>
              <w:spacing w:before="1"/>
              <w:ind w:left="109" w:right="39"/>
              <w:rPr>
                <w:rFonts w:ascii="Times New Roman" w:eastAsia="Times New Roman" w:hAnsi="Times New Roman" w:cs="Times New Roman"/>
                <w:sz w:val="24"/>
              </w:rPr>
            </w:pPr>
            <w:r w:rsidRPr="0026091D">
              <w:rPr>
                <w:rFonts w:ascii="Times New Roman" w:eastAsia="Times New Roman" w:hAnsi="Times New Roman" w:cs="Times New Roman"/>
                <w:sz w:val="24"/>
              </w:rPr>
              <w:t>Федеральная</w:t>
            </w:r>
            <w:r w:rsidRPr="0026091D">
              <w:rPr>
                <w:rFonts w:ascii="Times New Roman" w:eastAsia="Times New Roman" w:hAnsi="Times New Roman" w:cs="Times New Roman"/>
                <w:spacing w:val="21"/>
                <w:sz w:val="24"/>
              </w:rPr>
              <w:t xml:space="preserve"> </w:t>
            </w:r>
            <w:r w:rsidRPr="0026091D">
              <w:rPr>
                <w:rFonts w:ascii="Times New Roman" w:eastAsia="Times New Roman" w:hAnsi="Times New Roman" w:cs="Times New Roman"/>
                <w:sz w:val="24"/>
              </w:rPr>
              <w:t>рабочая</w:t>
            </w:r>
            <w:r w:rsidRPr="0026091D">
              <w:rPr>
                <w:rFonts w:ascii="Times New Roman" w:eastAsia="Times New Roman" w:hAnsi="Times New Roman" w:cs="Times New Roman"/>
                <w:spacing w:val="21"/>
                <w:sz w:val="24"/>
              </w:rPr>
              <w:t xml:space="preserve"> </w:t>
            </w:r>
            <w:r w:rsidRPr="0026091D">
              <w:rPr>
                <w:rFonts w:ascii="Times New Roman" w:eastAsia="Times New Roman" w:hAnsi="Times New Roman" w:cs="Times New Roman"/>
                <w:sz w:val="24"/>
              </w:rPr>
              <w:t>программа</w:t>
            </w:r>
            <w:r w:rsidRPr="0026091D">
              <w:rPr>
                <w:rFonts w:ascii="Times New Roman" w:eastAsia="Times New Roman" w:hAnsi="Times New Roman" w:cs="Times New Roman"/>
                <w:spacing w:val="21"/>
                <w:sz w:val="24"/>
              </w:rPr>
              <w:t xml:space="preserve"> </w:t>
            </w:r>
            <w:r w:rsidRPr="0026091D">
              <w:rPr>
                <w:rFonts w:ascii="Times New Roman" w:eastAsia="Times New Roman" w:hAnsi="Times New Roman" w:cs="Times New Roman"/>
                <w:sz w:val="24"/>
              </w:rPr>
              <w:t>по</w:t>
            </w:r>
            <w:r w:rsidRPr="0026091D">
              <w:rPr>
                <w:rFonts w:ascii="Times New Roman" w:eastAsia="Times New Roman" w:hAnsi="Times New Roman" w:cs="Times New Roman"/>
                <w:spacing w:val="21"/>
                <w:sz w:val="24"/>
              </w:rPr>
              <w:t xml:space="preserve"> </w:t>
            </w:r>
            <w:r w:rsidRPr="0026091D">
              <w:rPr>
                <w:rFonts w:ascii="Times New Roman" w:eastAsia="Times New Roman" w:hAnsi="Times New Roman" w:cs="Times New Roman"/>
                <w:sz w:val="24"/>
              </w:rPr>
              <w:t>литературе</w:t>
            </w:r>
            <w:r w:rsidRPr="0026091D">
              <w:rPr>
                <w:rFonts w:ascii="Times New Roman" w:eastAsia="Times New Roman" w:hAnsi="Times New Roman" w:cs="Times New Roman"/>
                <w:spacing w:val="21"/>
                <w:sz w:val="24"/>
              </w:rPr>
              <w:t xml:space="preserve"> </w:t>
            </w:r>
            <w:r w:rsidRPr="0026091D">
              <w:rPr>
                <w:rFonts w:ascii="Times New Roman" w:eastAsia="Times New Roman" w:hAnsi="Times New Roman" w:cs="Times New Roman"/>
                <w:sz w:val="24"/>
              </w:rPr>
              <w:t>на</w:t>
            </w:r>
            <w:r w:rsidRPr="0026091D">
              <w:rPr>
                <w:rFonts w:ascii="Times New Roman" w:eastAsia="Times New Roman" w:hAnsi="Times New Roman" w:cs="Times New Roman"/>
                <w:spacing w:val="20"/>
                <w:sz w:val="24"/>
              </w:rPr>
              <w:t xml:space="preserve"> </w:t>
            </w:r>
            <w:r w:rsidRPr="0026091D">
              <w:rPr>
                <w:rFonts w:ascii="Times New Roman" w:eastAsia="Times New Roman" w:hAnsi="Times New Roman" w:cs="Times New Roman"/>
                <w:sz w:val="24"/>
              </w:rPr>
              <w:t>уровне</w:t>
            </w:r>
            <w:r w:rsidRPr="0026091D">
              <w:rPr>
                <w:rFonts w:ascii="Times New Roman" w:eastAsia="Times New Roman" w:hAnsi="Times New Roman" w:cs="Times New Roman"/>
                <w:spacing w:val="21"/>
                <w:sz w:val="24"/>
              </w:rPr>
              <w:t xml:space="preserve"> </w:t>
            </w:r>
            <w:r w:rsidRPr="0026091D">
              <w:rPr>
                <w:rFonts w:ascii="Times New Roman" w:eastAsia="Times New Roman" w:hAnsi="Times New Roman" w:cs="Times New Roman"/>
                <w:sz w:val="24"/>
              </w:rPr>
              <w:t>среднего</w:t>
            </w:r>
            <w:r w:rsidRPr="0026091D">
              <w:rPr>
                <w:rFonts w:ascii="Times New Roman" w:eastAsia="Times New Roman" w:hAnsi="Times New Roman" w:cs="Times New Roman"/>
                <w:spacing w:val="21"/>
                <w:sz w:val="24"/>
              </w:rPr>
              <w:t xml:space="preserve"> </w:t>
            </w:r>
            <w:r w:rsidRPr="0026091D">
              <w:rPr>
                <w:rFonts w:ascii="Times New Roman" w:eastAsia="Times New Roman" w:hAnsi="Times New Roman" w:cs="Times New Roman"/>
                <w:sz w:val="24"/>
              </w:rPr>
              <w:t>общего</w:t>
            </w:r>
            <w:r w:rsidRPr="0026091D">
              <w:rPr>
                <w:rFonts w:ascii="Times New Roman" w:eastAsia="Times New Roman" w:hAnsi="Times New Roman" w:cs="Times New Roman"/>
                <w:spacing w:val="21"/>
                <w:sz w:val="24"/>
              </w:rPr>
              <w:t xml:space="preserve"> </w:t>
            </w:r>
            <w:r w:rsidRPr="0026091D">
              <w:rPr>
                <w:rFonts w:ascii="Times New Roman" w:eastAsia="Times New Roman" w:hAnsi="Times New Roman" w:cs="Times New Roman"/>
                <w:sz w:val="24"/>
              </w:rPr>
              <w:t>образования</w:t>
            </w:r>
            <w:r w:rsidRPr="0026091D">
              <w:rPr>
                <w:rFonts w:ascii="Times New Roman" w:eastAsia="Times New Roman" w:hAnsi="Times New Roman" w:cs="Times New Roman"/>
                <w:spacing w:val="22"/>
                <w:sz w:val="24"/>
              </w:rPr>
              <w:t xml:space="preserve"> </w:t>
            </w:r>
            <w:r w:rsidRPr="0026091D">
              <w:rPr>
                <w:rFonts w:ascii="Times New Roman" w:eastAsia="Times New Roman" w:hAnsi="Times New Roman" w:cs="Times New Roman"/>
                <w:sz w:val="24"/>
              </w:rPr>
              <w:t>составлена</w:t>
            </w:r>
            <w:r w:rsidRPr="0026091D">
              <w:rPr>
                <w:rFonts w:ascii="Times New Roman" w:eastAsia="Times New Roman" w:hAnsi="Times New Roman" w:cs="Times New Roman"/>
                <w:spacing w:val="20"/>
                <w:sz w:val="24"/>
              </w:rPr>
              <w:t xml:space="preserve"> </w:t>
            </w:r>
            <w:r w:rsidRPr="0026091D">
              <w:rPr>
                <w:rFonts w:ascii="Times New Roman" w:eastAsia="Times New Roman" w:hAnsi="Times New Roman" w:cs="Times New Roman"/>
                <w:sz w:val="24"/>
              </w:rPr>
              <w:t>на</w:t>
            </w:r>
            <w:r w:rsidRPr="0026091D">
              <w:rPr>
                <w:rFonts w:ascii="Times New Roman" w:eastAsia="Times New Roman" w:hAnsi="Times New Roman" w:cs="Times New Roman"/>
                <w:spacing w:val="21"/>
                <w:sz w:val="24"/>
              </w:rPr>
              <w:t xml:space="preserve"> </w:t>
            </w:r>
            <w:r w:rsidRPr="0026091D">
              <w:rPr>
                <w:rFonts w:ascii="Times New Roman" w:eastAsia="Times New Roman" w:hAnsi="Times New Roman" w:cs="Times New Roman"/>
                <w:sz w:val="24"/>
              </w:rPr>
              <w:t>основе</w:t>
            </w:r>
            <w:r w:rsidRPr="0026091D">
              <w:rPr>
                <w:rFonts w:ascii="Times New Roman" w:eastAsia="Times New Roman" w:hAnsi="Times New Roman" w:cs="Times New Roman"/>
                <w:spacing w:val="-57"/>
                <w:sz w:val="24"/>
              </w:rPr>
              <w:t xml:space="preserve"> </w:t>
            </w:r>
            <w:r w:rsidRPr="0026091D">
              <w:rPr>
                <w:rFonts w:ascii="Times New Roman" w:eastAsia="Times New Roman" w:hAnsi="Times New Roman" w:cs="Times New Roman"/>
                <w:sz w:val="24"/>
              </w:rPr>
              <w:t>Требований</w:t>
            </w:r>
            <w:r w:rsidRPr="0026091D">
              <w:rPr>
                <w:rFonts w:ascii="Times New Roman" w:eastAsia="Times New Roman" w:hAnsi="Times New Roman" w:cs="Times New Roman"/>
                <w:spacing w:val="-4"/>
                <w:sz w:val="24"/>
              </w:rPr>
              <w:t xml:space="preserve"> </w:t>
            </w:r>
            <w:r w:rsidRPr="0026091D">
              <w:rPr>
                <w:rFonts w:ascii="Times New Roman" w:eastAsia="Times New Roman" w:hAnsi="Times New Roman" w:cs="Times New Roman"/>
                <w:sz w:val="24"/>
              </w:rPr>
              <w:t>к</w:t>
            </w:r>
            <w:r w:rsidRPr="0026091D">
              <w:rPr>
                <w:rFonts w:ascii="Times New Roman" w:eastAsia="Times New Roman" w:hAnsi="Times New Roman" w:cs="Times New Roman"/>
                <w:spacing w:val="-8"/>
                <w:sz w:val="24"/>
              </w:rPr>
              <w:t xml:space="preserve"> </w:t>
            </w:r>
            <w:r w:rsidRPr="0026091D">
              <w:rPr>
                <w:rFonts w:ascii="Times New Roman" w:eastAsia="Times New Roman" w:hAnsi="Times New Roman" w:cs="Times New Roman"/>
                <w:sz w:val="24"/>
              </w:rPr>
              <w:t>результатам</w:t>
            </w:r>
            <w:r w:rsidRPr="0026091D">
              <w:rPr>
                <w:rFonts w:ascii="Times New Roman" w:eastAsia="Times New Roman" w:hAnsi="Times New Roman" w:cs="Times New Roman"/>
                <w:spacing w:val="-2"/>
                <w:sz w:val="24"/>
              </w:rPr>
              <w:t xml:space="preserve"> </w:t>
            </w:r>
            <w:r w:rsidRPr="0026091D">
              <w:rPr>
                <w:rFonts w:ascii="Times New Roman" w:eastAsia="Times New Roman" w:hAnsi="Times New Roman" w:cs="Times New Roman"/>
                <w:sz w:val="24"/>
              </w:rPr>
              <w:t>освоения</w:t>
            </w:r>
            <w:r w:rsidRPr="0026091D">
              <w:rPr>
                <w:rFonts w:ascii="Times New Roman" w:eastAsia="Times New Roman" w:hAnsi="Times New Roman" w:cs="Times New Roman"/>
                <w:spacing w:val="-4"/>
                <w:sz w:val="24"/>
              </w:rPr>
              <w:t xml:space="preserve"> </w:t>
            </w:r>
            <w:r w:rsidRPr="0026091D">
              <w:rPr>
                <w:rFonts w:ascii="Times New Roman" w:eastAsia="Times New Roman" w:hAnsi="Times New Roman" w:cs="Times New Roman"/>
                <w:sz w:val="24"/>
              </w:rPr>
              <w:t>ООП</w:t>
            </w:r>
            <w:r w:rsidRPr="0026091D">
              <w:rPr>
                <w:rFonts w:ascii="Times New Roman" w:eastAsia="Times New Roman" w:hAnsi="Times New Roman" w:cs="Times New Roman"/>
                <w:spacing w:val="-10"/>
                <w:sz w:val="24"/>
              </w:rPr>
              <w:t xml:space="preserve"> </w:t>
            </w:r>
            <w:r w:rsidRPr="0026091D">
              <w:rPr>
                <w:rFonts w:ascii="Times New Roman" w:eastAsia="Times New Roman" w:hAnsi="Times New Roman" w:cs="Times New Roman"/>
                <w:sz w:val="24"/>
              </w:rPr>
              <w:t>СОО,</w:t>
            </w:r>
            <w:r w:rsidRPr="0026091D">
              <w:rPr>
                <w:rFonts w:ascii="Times New Roman" w:eastAsia="Times New Roman" w:hAnsi="Times New Roman" w:cs="Times New Roman"/>
                <w:spacing w:val="-6"/>
                <w:sz w:val="24"/>
              </w:rPr>
              <w:t xml:space="preserve"> </w:t>
            </w:r>
            <w:r w:rsidRPr="0026091D">
              <w:rPr>
                <w:rFonts w:ascii="Times New Roman" w:eastAsia="Times New Roman" w:hAnsi="Times New Roman" w:cs="Times New Roman"/>
                <w:sz w:val="24"/>
              </w:rPr>
              <w:t>представленных</w:t>
            </w:r>
            <w:r w:rsidRPr="0026091D">
              <w:rPr>
                <w:rFonts w:ascii="Times New Roman" w:eastAsia="Times New Roman" w:hAnsi="Times New Roman" w:cs="Times New Roman"/>
                <w:spacing w:val="-4"/>
                <w:sz w:val="24"/>
              </w:rPr>
              <w:t xml:space="preserve"> </w:t>
            </w:r>
            <w:r w:rsidRPr="0026091D">
              <w:rPr>
                <w:rFonts w:ascii="Times New Roman" w:eastAsia="Times New Roman" w:hAnsi="Times New Roman" w:cs="Times New Roman"/>
                <w:sz w:val="24"/>
              </w:rPr>
              <w:t>в</w:t>
            </w:r>
            <w:r w:rsidRPr="0026091D">
              <w:rPr>
                <w:rFonts w:ascii="Times New Roman" w:eastAsia="Times New Roman" w:hAnsi="Times New Roman" w:cs="Times New Roman"/>
                <w:spacing w:val="-5"/>
                <w:sz w:val="24"/>
              </w:rPr>
              <w:t xml:space="preserve"> </w:t>
            </w:r>
            <w:r w:rsidRPr="0026091D">
              <w:rPr>
                <w:rFonts w:ascii="Times New Roman" w:eastAsia="Times New Roman" w:hAnsi="Times New Roman" w:cs="Times New Roman"/>
                <w:sz w:val="24"/>
              </w:rPr>
              <w:t>ФГОС</w:t>
            </w:r>
            <w:r w:rsidRPr="0026091D">
              <w:rPr>
                <w:rFonts w:ascii="Times New Roman" w:eastAsia="Times New Roman" w:hAnsi="Times New Roman" w:cs="Times New Roman"/>
                <w:spacing w:val="-6"/>
                <w:sz w:val="24"/>
              </w:rPr>
              <w:t xml:space="preserve"> </w:t>
            </w:r>
            <w:r w:rsidRPr="0026091D">
              <w:rPr>
                <w:rFonts w:ascii="Times New Roman" w:eastAsia="Times New Roman" w:hAnsi="Times New Roman" w:cs="Times New Roman"/>
                <w:sz w:val="24"/>
              </w:rPr>
              <w:t>СОО, а</w:t>
            </w:r>
            <w:r w:rsidRPr="0026091D">
              <w:rPr>
                <w:rFonts w:ascii="Times New Roman" w:eastAsia="Times New Roman" w:hAnsi="Times New Roman" w:cs="Times New Roman"/>
                <w:spacing w:val="-8"/>
                <w:sz w:val="24"/>
              </w:rPr>
              <w:t xml:space="preserve"> </w:t>
            </w:r>
            <w:r w:rsidRPr="0026091D">
              <w:rPr>
                <w:rFonts w:ascii="Times New Roman" w:eastAsia="Times New Roman" w:hAnsi="Times New Roman" w:cs="Times New Roman"/>
                <w:sz w:val="24"/>
              </w:rPr>
              <w:t>также</w:t>
            </w:r>
            <w:r w:rsidRPr="0026091D">
              <w:rPr>
                <w:rFonts w:ascii="Times New Roman" w:eastAsia="Times New Roman" w:hAnsi="Times New Roman" w:cs="Times New Roman"/>
                <w:spacing w:val="-2"/>
                <w:sz w:val="24"/>
              </w:rPr>
              <w:t xml:space="preserve"> </w:t>
            </w:r>
            <w:r w:rsidRPr="0026091D">
              <w:rPr>
                <w:rFonts w:ascii="Times New Roman" w:eastAsia="Times New Roman" w:hAnsi="Times New Roman" w:cs="Times New Roman"/>
                <w:sz w:val="24"/>
              </w:rPr>
              <w:t>федеральной</w:t>
            </w:r>
            <w:r w:rsidRPr="0026091D">
              <w:rPr>
                <w:rFonts w:ascii="Times New Roman" w:eastAsia="Times New Roman" w:hAnsi="Times New Roman" w:cs="Times New Roman"/>
                <w:spacing w:val="-2"/>
                <w:sz w:val="24"/>
              </w:rPr>
              <w:t xml:space="preserve"> </w:t>
            </w:r>
            <w:r w:rsidRPr="0026091D">
              <w:rPr>
                <w:rFonts w:ascii="Times New Roman" w:eastAsia="Times New Roman" w:hAnsi="Times New Roman" w:cs="Times New Roman"/>
                <w:sz w:val="24"/>
              </w:rPr>
              <w:t>программы</w:t>
            </w:r>
          </w:p>
          <w:p w:rsidR="0026091D" w:rsidRPr="0026091D" w:rsidRDefault="0026091D" w:rsidP="0026091D">
            <w:pPr>
              <w:pStyle w:val="TableParagraph"/>
              <w:spacing w:before="1"/>
              <w:ind w:right="95"/>
              <w:jc w:val="both"/>
              <w:rPr>
                <w:sz w:val="24"/>
              </w:rPr>
            </w:pPr>
            <w:r w:rsidRPr="0026091D">
              <w:rPr>
                <w:sz w:val="24"/>
              </w:rPr>
              <w:t>воспитания,</w:t>
            </w:r>
            <w:r w:rsidRPr="0026091D">
              <w:rPr>
                <w:spacing w:val="23"/>
                <w:sz w:val="24"/>
              </w:rPr>
              <w:t xml:space="preserve"> </w:t>
            </w:r>
            <w:r w:rsidRPr="0026091D">
              <w:rPr>
                <w:sz w:val="24"/>
              </w:rPr>
              <w:t>с</w:t>
            </w:r>
            <w:r w:rsidRPr="0026091D">
              <w:rPr>
                <w:spacing w:val="20"/>
                <w:sz w:val="24"/>
              </w:rPr>
              <w:t xml:space="preserve"> </w:t>
            </w:r>
            <w:r w:rsidRPr="0026091D">
              <w:rPr>
                <w:sz w:val="24"/>
              </w:rPr>
              <w:t>учётом</w:t>
            </w:r>
            <w:r w:rsidRPr="0026091D">
              <w:rPr>
                <w:spacing w:val="20"/>
                <w:sz w:val="24"/>
              </w:rPr>
              <w:t xml:space="preserve"> </w:t>
            </w:r>
            <w:r w:rsidRPr="0026091D">
              <w:rPr>
                <w:sz w:val="24"/>
              </w:rPr>
              <w:t>Концепции</w:t>
            </w:r>
            <w:r w:rsidRPr="0026091D">
              <w:rPr>
                <w:spacing w:val="25"/>
                <w:sz w:val="24"/>
              </w:rPr>
              <w:t xml:space="preserve"> </w:t>
            </w:r>
            <w:r w:rsidRPr="0026091D">
              <w:rPr>
                <w:sz w:val="24"/>
              </w:rPr>
              <w:t>преподавания</w:t>
            </w:r>
            <w:r w:rsidRPr="0026091D">
              <w:rPr>
                <w:spacing w:val="23"/>
                <w:sz w:val="24"/>
              </w:rPr>
              <w:t xml:space="preserve"> </w:t>
            </w:r>
            <w:r w:rsidRPr="0026091D">
              <w:rPr>
                <w:sz w:val="24"/>
              </w:rPr>
              <w:t>русского</w:t>
            </w:r>
            <w:r w:rsidRPr="0026091D">
              <w:rPr>
                <w:spacing w:val="22"/>
                <w:sz w:val="24"/>
              </w:rPr>
              <w:t xml:space="preserve"> </w:t>
            </w:r>
            <w:r w:rsidRPr="0026091D">
              <w:rPr>
                <w:sz w:val="24"/>
              </w:rPr>
              <w:t>языка</w:t>
            </w:r>
            <w:r w:rsidRPr="0026091D">
              <w:rPr>
                <w:spacing w:val="20"/>
                <w:sz w:val="24"/>
              </w:rPr>
              <w:t xml:space="preserve"> </w:t>
            </w:r>
            <w:r w:rsidRPr="0026091D">
              <w:rPr>
                <w:sz w:val="24"/>
              </w:rPr>
              <w:t>и</w:t>
            </w:r>
            <w:r w:rsidRPr="0026091D">
              <w:rPr>
                <w:spacing w:val="23"/>
                <w:sz w:val="24"/>
              </w:rPr>
              <w:t xml:space="preserve"> </w:t>
            </w:r>
            <w:r w:rsidRPr="0026091D">
              <w:rPr>
                <w:sz w:val="24"/>
              </w:rPr>
              <w:t>литературы</w:t>
            </w:r>
            <w:r w:rsidRPr="0026091D">
              <w:rPr>
                <w:spacing w:val="21"/>
                <w:sz w:val="24"/>
              </w:rPr>
              <w:t xml:space="preserve"> </w:t>
            </w:r>
            <w:r w:rsidRPr="0026091D">
              <w:rPr>
                <w:sz w:val="24"/>
              </w:rPr>
              <w:t>в</w:t>
            </w:r>
            <w:r w:rsidRPr="0026091D">
              <w:rPr>
                <w:spacing w:val="23"/>
                <w:sz w:val="24"/>
              </w:rPr>
              <w:t xml:space="preserve"> </w:t>
            </w:r>
            <w:r w:rsidRPr="0026091D">
              <w:rPr>
                <w:sz w:val="24"/>
              </w:rPr>
              <w:t>Российской</w:t>
            </w:r>
            <w:r w:rsidRPr="0026091D">
              <w:rPr>
                <w:spacing w:val="25"/>
                <w:sz w:val="24"/>
              </w:rPr>
              <w:t xml:space="preserve"> </w:t>
            </w:r>
            <w:r w:rsidRPr="0026091D">
              <w:rPr>
                <w:sz w:val="24"/>
              </w:rPr>
              <w:t>Федерации,</w:t>
            </w:r>
            <w:r w:rsidRPr="0026091D">
              <w:rPr>
                <w:spacing w:val="-57"/>
                <w:sz w:val="24"/>
              </w:rPr>
              <w:t xml:space="preserve"> </w:t>
            </w:r>
            <w:r w:rsidRPr="0026091D">
              <w:rPr>
                <w:sz w:val="24"/>
              </w:rPr>
              <w:t>утверждённой</w:t>
            </w:r>
            <w:r w:rsidRPr="0026091D">
              <w:rPr>
                <w:spacing w:val="38"/>
                <w:sz w:val="24"/>
              </w:rPr>
              <w:t xml:space="preserve"> </w:t>
            </w:r>
            <w:r w:rsidRPr="0026091D">
              <w:rPr>
                <w:sz w:val="24"/>
              </w:rPr>
              <w:t>распоряжением</w:t>
            </w:r>
            <w:r w:rsidRPr="0026091D">
              <w:rPr>
                <w:spacing w:val="36"/>
                <w:sz w:val="24"/>
              </w:rPr>
              <w:t xml:space="preserve"> </w:t>
            </w:r>
            <w:r w:rsidRPr="0026091D">
              <w:rPr>
                <w:sz w:val="24"/>
              </w:rPr>
              <w:t>Правительства</w:t>
            </w:r>
            <w:r w:rsidRPr="0026091D">
              <w:rPr>
                <w:spacing w:val="36"/>
                <w:sz w:val="24"/>
              </w:rPr>
              <w:t xml:space="preserve"> </w:t>
            </w:r>
            <w:r w:rsidRPr="0026091D">
              <w:rPr>
                <w:sz w:val="24"/>
              </w:rPr>
              <w:t>Российской</w:t>
            </w:r>
            <w:r w:rsidRPr="0026091D">
              <w:rPr>
                <w:spacing w:val="40"/>
                <w:sz w:val="24"/>
              </w:rPr>
              <w:t xml:space="preserve"> </w:t>
            </w:r>
            <w:r w:rsidRPr="0026091D">
              <w:rPr>
                <w:sz w:val="24"/>
              </w:rPr>
              <w:t>Федерации</w:t>
            </w:r>
            <w:r w:rsidRPr="0026091D">
              <w:rPr>
                <w:spacing w:val="38"/>
                <w:sz w:val="24"/>
              </w:rPr>
              <w:t xml:space="preserve"> </w:t>
            </w:r>
            <w:r w:rsidRPr="0026091D">
              <w:rPr>
                <w:sz w:val="24"/>
              </w:rPr>
              <w:t>от</w:t>
            </w:r>
            <w:r w:rsidRPr="0026091D">
              <w:rPr>
                <w:spacing w:val="37"/>
                <w:sz w:val="24"/>
              </w:rPr>
              <w:t xml:space="preserve"> </w:t>
            </w:r>
            <w:r w:rsidRPr="0026091D">
              <w:rPr>
                <w:sz w:val="24"/>
              </w:rPr>
              <w:t>9</w:t>
            </w:r>
            <w:r w:rsidRPr="0026091D">
              <w:rPr>
                <w:spacing w:val="36"/>
                <w:sz w:val="24"/>
              </w:rPr>
              <w:t xml:space="preserve"> </w:t>
            </w:r>
            <w:r w:rsidRPr="0026091D">
              <w:rPr>
                <w:sz w:val="24"/>
              </w:rPr>
              <w:t>апреля</w:t>
            </w:r>
            <w:r w:rsidRPr="0026091D">
              <w:rPr>
                <w:spacing w:val="36"/>
                <w:sz w:val="24"/>
              </w:rPr>
              <w:t xml:space="preserve"> </w:t>
            </w:r>
            <w:r w:rsidRPr="0026091D">
              <w:rPr>
                <w:sz w:val="24"/>
              </w:rPr>
              <w:t>2016</w:t>
            </w:r>
            <w:r w:rsidRPr="0026091D">
              <w:rPr>
                <w:spacing w:val="32"/>
                <w:sz w:val="24"/>
              </w:rPr>
              <w:t xml:space="preserve"> </w:t>
            </w:r>
            <w:r w:rsidRPr="0026091D">
              <w:rPr>
                <w:sz w:val="24"/>
              </w:rPr>
              <w:t>г.№</w:t>
            </w:r>
            <w:r w:rsidRPr="0026091D">
              <w:rPr>
                <w:spacing w:val="38"/>
                <w:sz w:val="24"/>
              </w:rPr>
              <w:t xml:space="preserve"> </w:t>
            </w:r>
            <w:r w:rsidRPr="0026091D">
              <w:rPr>
                <w:sz w:val="24"/>
              </w:rPr>
              <w:t>637-р</w:t>
            </w:r>
            <w:r w:rsidRPr="0026091D">
              <w:rPr>
                <w:spacing w:val="32"/>
                <w:sz w:val="24"/>
              </w:rPr>
              <w:t xml:space="preserve"> </w:t>
            </w:r>
            <w:r w:rsidRPr="0026091D">
              <w:rPr>
                <w:sz w:val="24"/>
              </w:rPr>
              <w:t>(Собрание</w:t>
            </w:r>
            <w:r>
              <w:rPr>
                <w:sz w:val="24"/>
              </w:rPr>
              <w:t xml:space="preserve"> </w:t>
            </w:r>
            <w:r w:rsidRPr="0026091D">
              <w:rPr>
                <w:sz w:val="24"/>
              </w:rPr>
              <w:t xml:space="preserve">законодательства Российской Федерации, 2016, № 17, ст.2424) и подлежит непосредственному применению при реализации обязательной </w:t>
            </w:r>
            <w:r w:rsidRPr="0026091D">
              <w:rPr>
                <w:sz w:val="24"/>
              </w:rPr>
              <w:lastRenderedPageBreak/>
              <w:t>части ООП СОО.</w:t>
            </w:r>
          </w:p>
          <w:p w:rsidR="0026091D" w:rsidRPr="0026091D" w:rsidRDefault="0026091D" w:rsidP="0026091D">
            <w:pPr>
              <w:pStyle w:val="TableParagraph"/>
              <w:spacing w:before="1"/>
              <w:ind w:right="95"/>
              <w:jc w:val="both"/>
              <w:rPr>
                <w:sz w:val="24"/>
              </w:rPr>
            </w:pPr>
            <w:r w:rsidRPr="0026091D">
              <w:rPr>
                <w:sz w:val="24"/>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 В федеральной рабочей программе учебного предмета «Литература» 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rsidR="0026091D" w:rsidRPr="0026091D" w:rsidRDefault="0026091D" w:rsidP="0026091D">
            <w:pPr>
              <w:pStyle w:val="TableParagraph"/>
              <w:spacing w:before="1"/>
              <w:ind w:right="95"/>
              <w:jc w:val="both"/>
              <w:rPr>
                <w:sz w:val="24"/>
              </w:rPr>
            </w:pPr>
            <w:r w:rsidRPr="0026091D">
              <w:rPr>
                <w:sz w:val="24"/>
              </w:rPr>
              <w:t>Учебный предмет «Литература» на уровне среднего общего образования преемственен по отношению к учебному предмету «Литература» на уровне основного общего образования. В 10-11 классах на изучение учебного предмета «Литература» (базовый уровень) отводится 204 часа:</w:t>
            </w:r>
          </w:p>
          <w:p w:rsidR="0026091D" w:rsidRPr="0026091D" w:rsidRDefault="0026091D" w:rsidP="0026091D">
            <w:pPr>
              <w:pStyle w:val="TableParagraph"/>
              <w:spacing w:before="1"/>
              <w:ind w:right="95"/>
              <w:jc w:val="both"/>
              <w:rPr>
                <w:sz w:val="24"/>
              </w:rPr>
            </w:pPr>
            <w:r w:rsidRPr="0026091D">
              <w:rPr>
                <w:sz w:val="24"/>
              </w:rPr>
              <w:t>●</w:t>
            </w:r>
            <w:r w:rsidRPr="0026091D">
              <w:rPr>
                <w:sz w:val="24"/>
              </w:rPr>
              <w:tab/>
              <w:t>10 класс – 102 часа (3 часа в неделю);</w:t>
            </w:r>
          </w:p>
          <w:p w:rsidR="0026091D" w:rsidRDefault="0026091D" w:rsidP="0026091D">
            <w:pPr>
              <w:pStyle w:val="TableParagraph"/>
              <w:spacing w:before="1"/>
              <w:ind w:right="95"/>
              <w:jc w:val="both"/>
              <w:rPr>
                <w:sz w:val="24"/>
              </w:rPr>
            </w:pPr>
            <w:r w:rsidRPr="0026091D">
              <w:rPr>
                <w:sz w:val="24"/>
              </w:rPr>
              <w:t>●</w:t>
            </w:r>
            <w:r w:rsidRPr="0026091D">
              <w:rPr>
                <w:sz w:val="24"/>
              </w:rPr>
              <w:tab/>
              <w:t>11 класс – 102 часа (3 часа в неделю).</w:t>
            </w:r>
          </w:p>
        </w:tc>
      </w:tr>
      <w:tr w:rsidR="0026091D" w:rsidTr="0026091D">
        <w:tc>
          <w:tcPr>
            <w:tcW w:w="2547" w:type="dxa"/>
            <w:vAlign w:val="center"/>
          </w:tcPr>
          <w:p w:rsidR="0026091D" w:rsidRPr="0026091D" w:rsidRDefault="0026091D" w:rsidP="0026091D">
            <w:pPr>
              <w:jc w:val="center"/>
              <w:rPr>
                <w:rFonts w:ascii="Times New Roman" w:hAnsi="Times New Roman" w:cs="Times New Roman"/>
                <w:b/>
                <w:sz w:val="24"/>
                <w:szCs w:val="24"/>
              </w:rPr>
            </w:pPr>
            <w:r>
              <w:rPr>
                <w:rFonts w:ascii="Times New Roman" w:hAnsi="Times New Roman" w:cs="Times New Roman"/>
                <w:b/>
                <w:sz w:val="24"/>
                <w:szCs w:val="24"/>
              </w:rPr>
              <w:lastRenderedPageBreak/>
              <w:t>История (ФРП)</w:t>
            </w:r>
          </w:p>
        </w:tc>
        <w:tc>
          <w:tcPr>
            <w:tcW w:w="12763" w:type="dxa"/>
          </w:tcPr>
          <w:p w:rsidR="0026091D" w:rsidRPr="0026091D" w:rsidRDefault="0026091D" w:rsidP="0026091D">
            <w:pPr>
              <w:widowControl w:val="0"/>
              <w:tabs>
                <w:tab w:val="left" w:pos="1476"/>
              </w:tabs>
              <w:autoSpaceDE w:val="0"/>
              <w:autoSpaceDN w:val="0"/>
              <w:spacing w:before="1"/>
              <w:ind w:left="109" w:right="39"/>
              <w:rPr>
                <w:rFonts w:ascii="Times New Roman" w:eastAsia="Times New Roman" w:hAnsi="Times New Roman" w:cs="Times New Roman"/>
                <w:sz w:val="24"/>
              </w:rPr>
            </w:pPr>
            <w:r>
              <w:rPr>
                <w:rFonts w:ascii="Times New Roman" w:eastAsia="Times New Roman" w:hAnsi="Times New Roman" w:cs="Times New Roman"/>
                <w:sz w:val="24"/>
              </w:rPr>
              <w:tab/>
            </w:r>
            <w:r w:rsidRPr="0026091D">
              <w:rPr>
                <w:rFonts w:ascii="Times New Roman" w:eastAsia="Times New Roman" w:hAnsi="Times New Roman" w:cs="Times New Roman"/>
                <w:sz w:val="24"/>
              </w:rPr>
              <w:t>Федеральная рабочая программа по истории на уровне сред­ него общего образования составлена на основе требований к результатам освоения ООП СОО, представленных в ФГОС СОО, а также федеральной программы воспитания, и подлежит не­ посредственному применению при реализации обязательной</w:t>
            </w:r>
          </w:p>
          <w:p w:rsidR="0026091D" w:rsidRPr="0026091D" w:rsidRDefault="0026091D" w:rsidP="0026091D">
            <w:pPr>
              <w:widowControl w:val="0"/>
              <w:tabs>
                <w:tab w:val="left" w:pos="1476"/>
              </w:tabs>
              <w:autoSpaceDE w:val="0"/>
              <w:autoSpaceDN w:val="0"/>
              <w:spacing w:before="1"/>
              <w:ind w:left="109" w:right="39"/>
              <w:rPr>
                <w:rFonts w:ascii="Times New Roman" w:eastAsia="Times New Roman" w:hAnsi="Times New Roman" w:cs="Times New Roman"/>
                <w:sz w:val="24"/>
              </w:rPr>
            </w:pPr>
            <w:r w:rsidRPr="0026091D">
              <w:rPr>
                <w:rFonts w:ascii="Times New Roman" w:eastAsia="Times New Roman" w:hAnsi="Times New Roman" w:cs="Times New Roman"/>
                <w:sz w:val="24"/>
              </w:rPr>
              <w:t>части ООП СОО.</w:t>
            </w:r>
          </w:p>
          <w:p w:rsidR="0026091D" w:rsidRPr="0026091D" w:rsidRDefault="0026091D" w:rsidP="0026091D">
            <w:pPr>
              <w:widowControl w:val="0"/>
              <w:tabs>
                <w:tab w:val="left" w:pos="1476"/>
              </w:tabs>
              <w:autoSpaceDE w:val="0"/>
              <w:autoSpaceDN w:val="0"/>
              <w:spacing w:before="1"/>
              <w:ind w:left="109" w:right="39"/>
              <w:rPr>
                <w:rFonts w:ascii="Times New Roman" w:eastAsia="Times New Roman" w:hAnsi="Times New Roman" w:cs="Times New Roman"/>
                <w:sz w:val="24"/>
              </w:rPr>
            </w:pPr>
            <w:r w:rsidRPr="0026091D">
              <w:rPr>
                <w:rFonts w:ascii="Times New Roman" w:eastAsia="Times New Roman" w:hAnsi="Times New Roman" w:cs="Times New Roman"/>
                <w:sz w:val="24"/>
              </w:rPr>
              <w:t>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26091D" w:rsidRPr="0026091D" w:rsidRDefault="0026091D" w:rsidP="0026091D">
            <w:pPr>
              <w:widowControl w:val="0"/>
              <w:tabs>
                <w:tab w:val="left" w:pos="1476"/>
              </w:tabs>
              <w:autoSpaceDE w:val="0"/>
              <w:autoSpaceDN w:val="0"/>
              <w:spacing w:before="1"/>
              <w:ind w:left="109" w:right="39"/>
              <w:rPr>
                <w:rFonts w:ascii="Times New Roman" w:eastAsia="Times New Roman" w:hAnsi="Times New Roman" w:cs="Times New Roman"/>
                <w:sz w:val="24"/>
              </w:rPr>
            </w:pPr>
            <w:r w:rsidRPr="0026091D">
              <w:rPr>
                <w:rFonts w:ascii="Times New Roman" w:eastAsia="Times New Roman" w:hAnsi="Times New Roman" w:cs="Times New Roman"/>
                <w:sz w:val="24"/>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26091D" w:rsidRPr="0026091D" w:rsidRDefault="0026091D" w:rsidP="0026091D">
            <w:pPr>
              <w:widowControl w:val="0"/>
              <w:tabs>
                <w:tab w:val="left" w:pos="1476"/>
              </w:tabs>
              <w:autoSpaceDE w:val="0"/>
              <w:autoSpaceDN w:val="0"/>
              <w:spacing w:before="1"/>
              <w:ind w:left="109" w:right="39"/>
              <w:rPr>
                <w:rFonts w:ascii="Times New Roman" w:eastAsia="Times New Roman" w:hAnsi="Times New Roman" w:cs="Times New Roman"/>
                <w:sz w:val="24"/>
              </w:rPr>
            </w:pPr>
            <w:r w:rsidRPr="0026091D">
              <w:rPr>
                <w:rFonts w:ascii="Times New Roman" w:eastAsia="Times New Roman" w:hAnsi="Times New Roman" w:cs="Times New Roman"/>
                <w:sz w:val="24"/>
              </w:rPr>
              <w:t>На изучение истории на ступени среднего общего образования (базовый уровень) отводится 136 часов:</w:t>
            </w:r>
          </w:p>
          <w:p w:rsidR="0026091D" w:rsidRPr="0026091D" w:rsidRDefault="0026091D" w:rsidP="0026091D">
            <w:pPr>
              <w:widowControl w:val="0"/>
              <w:tabs>
                <w:tab w:val="left" w:pos="1476"/>
              </w:tabs>
              <w:autoSpaceDE w:val="0"/>
              <w:autoSpaceDN w:val="0"/>
              <w:spacing w:before="1"/>
              <w:ind w:left="109" w:right="39"/>
              <w:rPr>
                <w:rFonts w:ascii="Times New Roman" w:eastAsia="Times New Roman" w:hAnsi="Times New Roman" w:cs="Times New Roman"/>
                <w:sz w:val="24"/>
              </w:rPr>
            </w:pPr>
            <w:r w:rsidRPr="0026091D">
              <w:rPr>
                <w:rFonts w:ascii="Times New Roman" w:eastAsia="Times New Roman" w:hAnsi="Times New Roman" w:cs="Times New Roman"/>
                <w:sz w:val="24"/>
              </w:rPr>
              <w:t>●</w:t>
            </w:r>
            <w:r w:rsidRPr="0026091D">
              <w:rPr>
                <w:rFonts w:ascii="Times New Roman" w:eastAsia="Times New Roman" w:hAnsi="Times New Roman" w:cs="Times New Roman"/>
                <w:sz w:val="24"/>
              </w:rPr>
              <w:tab/>
              <w:t>10 класс – 68 часов (2 часа в неделю);</w:t>
            </w:r>
          </w:p>
          <w:p w:rsidR="0026091D" w:rsidRPr="0026091D" w:rsidRDefault="0026091D" w:rsidP="0026091D">
            <w:pPr>
              <w:widowControl w:val="0"/>
              <w:tabs>
                <w:tab w:val="left" w:pos="1476"/>
              </w:tabs>
              <w:autoSpaceDE w:val="0"/>
              <w:autoSpaceDN w:val="0"/>
              <w:spacing w:before="1"/>
              <w:ind w:left="109" w:right="39"/>
              <w:rPr>
                <w:rFonts w:ascii="Times New Roman" w:eastAsia="Times New Roman" w:hAnsi="Times New Roman" w:cs="Times New Roman"/>
                <w:sz w:val="24"/>
              </w:rPr>
            </w:pPr>
            <w:r w:rsidRPr="0026091D">
              <w:rPr>
                <w:rFonts w:ascii="Times New Roman" w:eastAsia="Times New Roman" w:hAnsi="Times New Roman" w:cs="Times New Roman"/>
                <w:sz w:val="24"/>
              </w:rPr>
              <w:t>●</w:t>
            </w:r>
            <w:r w:rsidRPr="0026091D">
              <w:rPr>
                <w:rFonts w:ascii="Times New Roman" w:eastAsia="Times New Roman" w:hAnsi="Times New Roman" w:cs="Times New Roman"/>
                <w:sz w:val="24"/>
              </w:rPr>
              <w:tab/>
              <w:t>11 класс – 68 часов (2 часа в неделю).</w:t>
            </w:r>
          </w:p>
        </w:tc>
      </w:tr>
      <w:tr w:rsidR="0026091D" w:rsidTr="0026091D">
        <w:tc>
          <w:tcPr>
            <w:tcW w:w="2547" w:type="dxa"/>
            <w:vAlign w:val="center"/>
          </w:tcPr>
          <w:p w:rsidR="0026091D" w:rsidRDefault="0026091D" w:rsidP="0026091D">
            <w:pPr>
              <w:jc w:val="center"/>
              <w:rPr>
                <w:rFonts w:ascii="Times New Roman" w:hAnsi="Times New Roman" w:cs="Times New Roman"/>
                <w:b/>
                <w:sz w:val="24"/>
                <w:szCs w:val="24"/>
              </w:rPr>
            </w:pPr>
            <w:r w:rsidRPr="0026091D">
              <w:rPr>
                <w:rFonts w:ascii="Times New Roman" w:hAnsi="Times New Roman" w:cs="Times New Roman"/>
                <w:b/>
                <w:sz w:val="24"/>
                <w:szCs w:val="24"/>
              </w:rPr>
              <w:lastRenderedPageBreak/>
              <w:t>Обществознание (углубленный уровень)</w:t>
            </w:r>
          </w:p>
        </w:tc>
        <w:tc>
          <w:tcPr>
            <w:tcW w:w="12763" w:type="dxa"/>
          </w:tcPr>
          <w:p w:rsidR="0026091D" w:rsidRPr="0026091D" w:rsidRDefault="0026091D" w:rsidP="0026091D">
            <w:pPr>
              <w:widowControl w:val="0"/>
              <w:tabs>
                <w:tab w:val="left" w:pos="1476"/>
              </w:tabs>
              <w:autoSpaceDE w:val="0"/>
              <w:autoSpaceDN w:val="0"/>
              <w:spacing w:before="1"/>
              <w:ind w:left="109" w:right="39"/>
              <w:rPr>
                <w:rFonts w:ascii="Times New Roman" w:eastAsia="Times New Roman" w:hAnsi="Times New Roman" w:cs="Times New Roman"/>
                <w:sz w:val="24"/>
              </w:rPr>
            </w:pPr>
            <w:r w:rsidRPr="0026091D">
              <w:rPr>
                <w:rFonts w:ascii="Times New Roman" w:eastAsia="Times New Roman" w:hAnsi="Times New Roman" w:cs="Times New Roman"/>
                <w:sz w:val="24"/>
              </w:rPr>
              <w:t>Рабочая программа по обществознанию углублённого уровня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образования1, в соответствии с Концепцией преподавания учебного предмета «Обществознание» (2018 г.), а также с учётом федеральной рабочей программы воспитания.</w:t>
            </w:r>
          </w:p>
          <w:p w:rsidR="0026091D" w:rsidRPr="0026091D" w:rsidRDefault="0026091D" w:rsidP="0026091D">
            <w:pPr>
              <w:widowControl w:val="0"/>
              <w:tabs>
                <w:tab w:val="left" w:pos="1476"/>
              </w:tabs>
              <w:autoSpaceDE w:val="0"/>
              <w:autoSpaceDN w:val="0"/>
              <w:spacing w:before="1"/>
              <w:ind w:left="109" w:right="39"/>
              <w:rPr>
                <w:rFonts w:ascii="Times New Roman" w:eastAsia="Times New Roman" w:hAnsi="Times New Roman" w:cs="Times New Roman"/>
                <w:sz w:val="24"/>
              </w:rPr>
            </w:pPr>
            <w:r w:rsidRPr="0026091D">
              <w:rPr>
                <w:rFonts w:ascii="Times New Roman" w:eastAsia="Times New Roman" w:hAnsi="Times New Roman" w:cs="Times New Roman"/>
                <w:sz w:val="24"/>
              </w:rPr>
              <w:t>Рабочая программа по обществознанию углублённого уровня реализует принцип преемственности рабочих образовательных программ основного общего и среднего общего образования и ориентирована на расширение и углубление содержания, представленного в рабочей программе по обществознанию базового уровня.</w:t>
            </w:r>
          </w:p>
          <w:p w:rsidR="0026091D" w:rsidRPr="0026091D" w:rsidRDefault="0026091D" w:rsidP="0026091D">
            <w:pPr>
              <w:widowControl w:val="0"/>
              <w:tabs>
                <w:tab w:val="left" w:pos="1476"/>
              </w:tabs>
              <w:autoSpaceDE w:val="0"/>
              <w:autoSpaceDN w:val="0"/>
              <w:spacing w:before="1"/>
              <w:ind w:left="109" w:right="39"/>
              <w:rPr>
                <w:rFonts w:ascii="Times New Roman" w:eastAsia="Times New Roman" w:hAnsi="Times New Roman" w:cs="Times New Roman"/>
                <w:sz w:val="24"/>
              </w:rPr>
            </w:pPr>
            <w:r w:rsidRPr="0026091D">
              <w:rPr>
                <w:rFonts w:ascii="Times New Roman" w:eastAsia="Times New Roman" w:hAnsi="Times New Roman" w:cs="Times New Roman"/>
                <w:sz w:val="24"/>
              </w:rPr>
              <w:t xml:space="preserve">Содержание предмета дополнено рядом вопросов, связанных с логикой и методологией познания социума различными социальными науками. Усилено внимание к характеристике основных социальных институтов. В основу отбора и построения учебного содержания положен принцип много </w:t>
            </w:r>
            <w:proofErr w:type="spellStart"/>
            <w:r w:rsidRPr="0026091D">
              <w:rPr>
                <w:rFonts w:ascii="Times New Roman" w:eastAsia="Times New Roman" w:hAnsi="Times New Roman" w:cs="Times New Roman"/>
                <w:sz w:val="24"/>
              </w:rPr>
              <w:t>дисциплинарности</w:t>
            </w:r>
            <w:proofErr w:type="spellEnd"/>
            <w:r w:rsidRPr="0026091D">
              <w:rPr>
                <w:rFonts w:ascii="Times New Roman" w:eastAsia="Times New Roman" w:hAnsi="Times New Roman" w:cs="Times New Roman"/>
                <w:sz w:val="24"/>
              </w:rPr>
              <w:t xml:space="preserve"> обществоведческого знания. Разделы курса отражают основы различных социальных наук. 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(способов) познания, их применения при работе как с адаптированными, так и неадаптированными источниками информации в условиях возрастания роли массовых коммуникаций. Изучение обществознания на углублённом уровне предполагает получение обучающимися широкого (развёрнутого) опыта учебно-исследовательской деятельности, характерной для высшего образования. В соответствии с учебным планом социально-экономического профиля обществознание на углублённом уровне изучается в 10 и 11 классах. Общее количество времени на два года обучения составляет 272 часа (136 часов в год). Общая недельная нагрузка в каждом году обучения составляет:</w:t>
            </w:r>
          </w:p>
          <w:p w:rsidR="0026091D" w:rsidRPr="0026091D" w:rsidRDefault="0026091D" w:rsidP="0026091D">
            <w:pPr>
              <w:widowControl w:val="0"/>
              <w:tabs>
                <w:tab w:val="left" w:pos="1476"/>
              </w:tabs>
              <w:autoSpaceDE w:val="0"/>
              <w:autoSpaceDN w:val="0"/>
              <w:spacing w:before="1"/>
              <w:ind w:left="109" w:right="39"/>
              <w:rPr>
                <w:rFonts w:ascii="Times New Roman" w:eastAsia="Times New Roman" w:hAnsi="Times New Roman" w:cs="Times New Roman"/>
                <w:sz w:val="24"/>
              </w:rPr>
            </w:pPr>
            <w:r w:rsidRPr="0026091D">
              <w:rPr>
                <w:rFonts w:ascii="Times New Roman" w:eastAsia="Times New Roman" w:hAnsi="Times New Roman" w:cs="Times New Roman"/>
                <w:sz w:val="24"/>
              </w:rPr>
              <w:t>●</w:t>
            </w:r>
            <w:r w:rsidRPr="0026091D">
              <w:rPr>
                <w:rFonts w:ascii="Times New Roman" w:eastAsia="Times New Roman" w:hAnsi="Times New Roman" w:cs="Times New Roman"/>
                <w:sz w:val="24"/>
              </w:rPr>
              <w:tab/>
              <w:t>10 класс – 136 часов (4 часа в неделю);</w:t>
            </w:r>
          </w:p>
          <w:p w:rsidR="0026091D" w:rsidRDefault="0026091D" w:rsidP="0026091D">
            <w:pPr>
              <w:widowControl w:val="0"/>
              <w:tabs>
                <w:tab w:val="left" w:pos="1476"/>
              </w:tabs>
              <w:autoSpaceDE w:val="0"/>
              <w:autoSpaceDN w:val="0"/>
              <w:spacing w:before="1"/>
              <w:ind w:left="109" w:right="39"/>
              <w:rPr>
                <w:rFonts w:ascii="Times New Roman" w:eastAsia="Times New Roman" w:hAnsi="Times New Roman" w:cs="Times New Roman"/>
                <w:sz w:val="24"/>
              </w:rPr>
            </w:pPr>
            <w:r w:rsidRPr="0026091D">
              <w:rPr>
                <w:rFonts w:ascii="Times New Roman" w:eastAsia="Times New Roman" w:hAnsi="Times New Roman" w:cs="Times New Roman"/>
                <w:sz w:val="24"/>
              </w:rPr>
              <w:t>●</w:t>
            </w:r>
            <w:r w:rsidRPr="0026091D">
              <w:rPr>
                <w:rFonts w:ascii="Times New Roman" w:eastAsia="Times New Roman" w:hAnsi="Times New Roman" w:cs="Times New Roman"/>
                <w:sz w:val="24"/>
              </w:rPr>
              <w:tab/>
              <w:t>11 класс – 136 часов (4 часа в неделю).</w:t>
            </w:r>
          </w:p>
        </w:tc>
      </w:tr>
      <w:tr w:rsidR="0026091D" w:rsidTr="0026091D">
        <w:tc>
          <w:tcPr>
            <w:tcW w:w="2547" w:type="dxa"/>
            <w:vAlign w:val="center"/>
          </w:tcPr>
          <w:p w:rsidR="0026091D" w:rsidRPr="0026091D" w:rsidRDefault="0026091D" w:rsidP="0026091D">
            <w:pPr>
              <w:jc w:val="center"/>
              <w:rPr>
                <w:rFonts w:ascii="Times New Roman" w:hAnsi="Times New Roman" w:cs="Times New Roman"/>
                <w:b/>
                <w:sz w:val="24"/>
                <w:szCs w:val="24"/>
              </w:rPr>
            </w:pPr>
            <w:r w:rsidRPr="0026091D">
              <w:rPr>
                <w:rFonts w:ascii="Times New Roman" w:eastAsia="Times New Roman" w:hAnsi="Times New Roman" w:cs="Times New Roman"/>
                <w:b/>
                <w:spacing w:val="-1"/>
                <w:sz w:val="24"/>
              </w:rPr>
              <w:t>География</w:t>
            </w:r>
            <w:r>
              <w:rPr>
                <w:rFonts w:ascii="Times New Roman" w:eastAsia="Times New Roman" w:hAnsi="Times New Roman" w:cs="Times New Roman"/>
                <w:b/>
                <w:spacing w:val="-1"/>
                <w:sz w:val="24"/>
              </w:rPr>
              <w:t xml:space="preserve"> </w:t>
            </w:r>
            <w:r w:rsidRPr="0026091D">
              <w:rPr>
                <w:rFonts w:ascii="Times New Roman" w:eastAsia="Times New Roman" w:hAnsi="Times New Roman" w:cs="Times New Roman"/>
                <w:b/>
                <w:spacing w:val="-57"/>
                <w:sz w:val="24"/>
              </w:rPr>
              <w:t xml:space="preserve"> </w:t>
            </w:r>
            <w:r w:rsidRPr="0026091D">
              <w:rPr>
                <w:rFonts w:ascii="Times New Roman" w:eastAsia="Times New Roman" w:hAnsi="Times New Roman" w:cs="Times New Roman"/>
                <w:b/>
                <w:sz w:val="24"/>
              </w:rPr>
              <w:t>(ФРП)</w:t>
            </w:r>
          </w:p>
        </w:tc>
        <w:tc>
          <w:tcPr>
            <w:tcW w:w="12763" w:type="dxa"/>
          </w:tcPr>
          <w:p w:rsidR="0026091D" w:rsidRPr="0026091D" w:rsidRDefault="0026091D" w:rsidP="0026091D">
            <w:pPr>
              <w:widowControl w:val="0"/>
              <w:tabs>
                <w:tab w:val="left" w:pos="1476"/>
              </w:tabs>
              <w:autoSpaceDE w:val="0"/>
              <w:autoSpaceDN w:val="0"/>
              <w:spacing w:before="1"/>
              <w:ind w:left="109" w:right="39"/>
              <w:rPr>
                <w:rFonts w:ascii="Times New Roman" w:eastAsia="Times New Roman" w:hAnsi="Times New Roman" w:cs="Times New Roman"/>
                <w:sz w:val="24"/>
              </w:rPr>
            </w:pPr>
            <w:r w:rsidRPr="0026091D">
              <w:rPr>
                <w:rFonts w:ascii="Times New Roman" w:eastAsia="Times New Roman" w:hAnsi="Times New Roman" w:cs="Times New Roman"/>
                <w:sz w:val="24"/>
              </w:rPr>
              <w:t>Федеральная рабочая программа учебного предмета «География» на уровне основного общего образования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Учебный предмет «География» на уровне основного общего образования - предмет, формирующий у обучающихся систему комплексных социально ориентированных знаний о Земле как планете людей, об</w:t>
            </w:r>
          </w:p>
          <w:p w:rsidR="0026091D" w:rsidRPr="0026091D" w:rsidRDefault="0026091D" w:rsidP="0026091D">
            <w:pPr>
              <w:widowControl w:val="0"/>
              <w:tabs>
                <w:tab w:val="left" w:pos="1476"/>
              </w:tabs>
              <w:autoSpaceDE w:val="0"/>
              <w:autoSpaceDN w:val="0"/>
              <w:spacing w:before="1"/>
              <w:ind w:left="109" w:right="39"/>
              <w:rPr>
                <w:rFonts w:ascii="Times New Roman" w:eastAsia="Times New Roman" w:hAnsi="Times New Roman" w:cs="Times New Roman"/>
                <w:sz w:val="24"/>
              </w:rPr>
            </w:pPr>
            <w:r w:rsidRPr="0026091D">
              <w:rPr>
                <w:rFonts w:ascii="Times New Roman" w:eastAsia="Times New Roman" w:hAnsi="Times New Roman" w:cs="Times New Roman"/>
                <w:sz w:val="24"/>
              </w:rPr>
              <w:t xml:space="preserve">основных закономерностях развития природы, о </w:t>
            </w:r>
            <w:proofErr w:type="gramStart"/>
            <w:r w:rsidRPr="0026091D">
              <w:rPr>
                <w:rFonts w:ascii="Times New Roman" w:eastAsia="Times New Roman" w:hAnsi="Times New Roman" w:cs="Times New Roman"/>
                <w:sz w:val="24"/>
              </w:rPr>
              <w:t>размещении  населения</w:t>
            </w:r>
            <w:proofErr w:type="gramEnd"/>
            <w:r w:rsidRPr="0026091D">
              <w:rPr>
                <w:rFonts w:ascii="Times New Roman" w:eastAsia="Times New Roman" w:hAnsi="Times New Roman" w:cs="Times New Roman"/>
                <w:sz w:val="24"/>
              </w:rPr>
              <w:t xml:space="preserve"> и хозяйства, об особенностях и о</w:t>
            </w:r>
            <w:r>
              <w:rPr>
                <w:rFonts w:ascii="Times New Roman" w:eastAsia="Times New Roman" w:hAnsi="Times New Roman" w:cs="Times New Roman"/>
                <w:sz w:val="24"/>
              </w:rPr>
              <w:t xml:space="preserve"> </w:t>
            </w:r>
            <w:r w:rsidRPr="0026091D">
              <w:rPr>
                <w:rFonts w:ascii="Times New Roman" w:eastAsia="Times New Roman" w:hAnsi="Times New Roman" w:cs="Times New Roman"/>
                <w:sz w:val="24"/>
              </w:rPr>
              <w:t>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26091D" w:rsidRPr="0026091D" w:rsidRDefault="0026091D" w:rsidP="0026091D">
            <w:pPr>
              <w:widowControl w:val="0"/>
              <w:tabs>
                <w:tab w:val="left" w:pos="1476"/>
              </w:tabs>
              <w:autoSpaceDE w:val="0"/>
              <w:autoSpaceDN w:val="0"/>
              <w:spacing w:before="1"/>
              <w:ind w:left="109" w:right="39"/>
              <w:rPr>
                <w:rFonts w:ascii="Times New Roman" w:eastAsia="Times New Roman" w:hAnsi="Times New Roman" w:cs="Times New Roman"/>
                <w:sz w:val="24"/>
              </w:rPr>
            </w:pPr>
            <w:r w:rsidRPr="0026091D">
              <w:rPr>
                <w:rFonts w:ascii="Times New Roman" w:eastAsia="Times New Roman" w:hAnsi="Times New Roman" w:cs="Times New Roman"/>
                <w:sz w:val="24"/>
              </w:rPr>
              <w:t>Содержание курса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26091D" w:rsidRPr="0026091D" w:rsidRDefault="0026091D" w:rsidP="0026091D">
            <w:pPr>
              <w:widowControl w:val="0"/>
              <w:tabs>
                <w:tab w:val="left" w:pos="1476"/>
              </w:tabs>
              <w:autoSpaceDE w:val="0"/>
              <w:autoSpaceDN w:val="0"/>
              <w:spacing w:before="1"/>
              <w:ind w:left="109" w:right="39"/>
              <w:rPr>
                <w:rFonts w:ascii="Times New Roman" w:eastAsia="Times New Roman" w:hAnsi="Times New Roman" w:cs="Times New Roman"/>
                <w:sz w:val="24"/>
              </w:rPr>
            </w:pPr>
            <w:r w:rsidRPr="0026091D">
              <w:rPr>
                <w:rFonts w:ascii="Times New Roman" w:eastAsia="Times New Roman" w:hAnsi="Times New Roman" w:cs="Times New Roman"/>
                <w:sz w:val="24"/>
              </w:rPr>
              <w:lastRenderedPageBreak/>
              <w:t>На изучение учебного предмета «География» отводится 272 часа: по одному часу в неделю в 5 и 6 классах и по 2 часа в 7, 8 и 9 классах.</w:t>
            </w:r>
          </w:p>
        </w:tc>
      </w:tr>
      <w:tr w:rsidR="0026091D" w:rsidTr="0026091D">
        <w:tc>
          <w:tcPr>
            <w:tcW w:w="2547" w:type="dxa"/>
            <w:vAlign w:val="center"/>
          </w:tcPr>
          <w:p w:rsidR="0026091D" w:rsidRPr="0026091D" w:rsidRDefault="0026091D" w:rsidP="0026091D">
            <w:pPr>
              <w:jc w:val="center"/>
              <w:rPr>
                <w:rFonts w:ascii="Times New Roman" w:eastAsia="Times New Roman" w:hAnsi="Times New Roman" w:cs="Times New Roman"/>
                <w:b/>
                <w:spacing w:val="-1"/>
                <w:sz w:val="24"/>
              </w:rPr>
            </w:pPr>
            <w:r w:rsidRPr="0026091D">
              <w:rPr>
                <w:rFonts w:ascii="Times New Roman" w:eastAsia="Times New Roman" w:hAnsi="Times New Roman" w:cs="Times New Roman"/>
                <w:b/>
                <w:sz w:val="24"/>
              </w:rPr>
              <w:lastRenderedPageBreak/>
              <w:t>О</w:t>
            </w:r>
            <w:r>
              <w:rPr>
                <w:rFonts w:ascii="Times New Roman" w:eastAsia="Times New Roman" w:hAnsi="Times New Roman" w:cs="Times New Roman"/>
                <w:b/>
                <w:sz w:val="24"/>
              </w:rPr>
              <w:t>сновы б</w:t>
            </w:r>
            <w:r w:rsidRPr="0026091D">
              <w:rPr>
                <w:rFonts w:ascii="Times New Roman" w:eastAsia="Times New Roman" w:hAnsi="Times New Roman" w:cs="Times New Roman"/>
                <w:b/>
                <w:sz w:val="24"/>
              </w:rPr>
              <w:t>езопасности</w:t>
            </w:r>
            <w:r w:rsidRPr="0026091D">
              <w:rPr>
                <w:rFonts w:ascii="Times New Roman" w:eastAsia="Times New Roman" w:hAnsi="Times New Roman" w:cs="Times New Roman"/>
                <w:b/>
                <w:spacing w:val="1"/>
                <w:sz w:val="24"/>
              </w:rPr>
              <w:t xml:space="preserve"> </w:t>
            </w:r>
            <w:r w:rsidRPr="0026091D">
              <w:rPr>
                <w:rFonts w:ascii="Times New Roman" w:eastAsia="Times New Roman" w:hAnsi="Times New Roman" w:cs="Times New Roman"/>
                <w:b/>
                <w:spacing w:val="-1"/>
                <w:sz w:val="24"/>
              </w:rPr>
              <w:t>жизнедеятельности</w:t>
            </w:r>
            <w:r w:rsidRPr="0026091D">
              <w:rPr>
                <w:rFonts w:ascii="Times New Roman" w:eastAsia="Times New Roman" w:hAnsi="Times New Roman" w:cs="Times New Roman"/>
                <w:b/>
                <w:spacing w:val="-58"/>
                <w:sz w:val="24"/>
              </w:rPr>
              <w:t xml:space="preserve"> </w:t>
            </w:r>
            <w:r w:rsidRPr="0026091D">
              <w:rPr>
                <w:rFonts w:ascii="Times New Roman" w:eastAsia="Times New Roman" w:hAnsi="Times New Roman" w:cs="Times New Roman"/>
                <w:b/>
                <w:sz w:val="24"/>
              </w:rPr>
              <w:t>(ФРП)</w:t>
            </w:r>
          </w:p>
        </w:tc>
        <w:tc>
          <w:tcPr>
            <w:tcW w:w="12763" w:type="dxa"/>
          </w:tcPr>
          <w:p w:rsidR="0026091D" w:rsidRPr="0026091D" w:rsidRDefault="0026091D" w:rsidP="0026091D">
            <w:pPr>
              <w:widowControl w:val="0"/>
              <w:tabs>
                <w:tab w:val="left" w:pos="1476"/>
              </w:tabs>
              <w:autoSpaceDE w:val="0"/>
              <w:autoSpaceDN w:val="0"/>
              <w:spacing w:before="1"/>
              <w:ind w:left="109" w:right="39"/>
              <w:rPr>
                <w:rFonts w:ascii="Times New Roman" w:eastAsia="Times New Roman" w:hAnsi="Times New Roman" w:cs="Times New Roman"/>
                <w:sz w:val="24"/>
              </w:rPr>
            </w:pPr>
            <w:r w:rsidRPr="0026091D">
              <w:rPr>
                <w:rFonts w:ascii="Times New Roman" w:eastAsia="Times New Roman" w:hAnsi="Times New Roman" w:cs="Times New Roman"/>
                <w:sz w:val="24"/>
              </w:rPr>
              <w:t>Федеральная рабочая программа учебного предмета «Основы безопасности жизнедеятельности» разработана на основе требований к результатам освоения программы основного общего образования, представленных в ФГОС СОО, 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w:t>
            </w:r>
          </w:p>
          <w:p w:rsidR="0026091D" w:rsidRPr="0026091D" w:rsidRDefault="0026091D" w:rsidP="0026091D">
            <w:pPr>
              <w:widowControl w:val="0"/>
              <w:tabs>
                <w:tab w:val="left" w:pos="1476"/>
              </w:tabs>
              <w:autoSpaceDE w:val="0"/>
              <w:autoSpaceDN w:val="0"/>
              <w:spacing w:before="1"/>
              <w:ind w:left="109" w:right="39"/>
              <w:rPr>
                <w:rFonts w:ascii="Times New Roman" w:eastAsia="Times New Roman" w:hAnsi="Times New Roman" w:cs="Times New Roman"/>
                <w:sz w:val="24"/>
              </w:rPr>
            </w:pPr>
            <w:r w:rsidRPr="0026091D">
              <w:rPr>
                <w:rFonts w:ascii="Times New Roman" w:eastAsia="Times New Roman" w:hAnsi="Times New Roman" w:cs="Times New Roman"/>
                <w:sz w:val="24"/>
              </w:rPr>
              <w:t>Программа обеспечивает реализацию практико-ориентированного подхода в преподавании учебного предмета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предполагает</w:t>
            </w:r>
            <w:r>
              <w:rPr>
                <w:rFonts w:ascii="Times New Roman" w:eastAsia="Times New Roman" w:hAnsi="Times New Roman" w:cs="Times New Roman"/>
                <w:sz w:val="24"/>
              </w:rPr>
              <w:t xml:space="preserve"> </w:t>
            </w:r>
            <w:r w:rsidRPr="0026091D">
              <w:rPr>
                <w:rFonts w:ascii="Times New Roman" w:eastAsia="Times New Roman" w:hAnsi="Times New Roman" w:cs="Times New Roman"/>
                <w:sz w:val="24"/>
              </w:rPr>
              <w:t>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26091D" w:rsidRPr="0026091D" w:rsidRDefault="0026091D" w:rsidP="0026091D">
            <w:pPr>
              <w:widowControl w:val="0"/>
              <w:tabs>
                <w:tab w:val="left" w:pos="1476"/>
              </w:tabs>
              <w:autoSpaceDE w:val="0"/>
              <w:autoSpaceDN w:val="0"/>
              <w:spacing w:before="1"/>
              <w:ind w:left="109" w:right="39"/>
              <w:rPr>
                <w:rFonts w:ascii="Times New Roman" w:eastAsia="Times New Roman" w:hAnsi="Times New Roman" w:cs="Times New Roman"/>
                <w:sz w:val="24"/>
              </w:rPr>
            </w:pPr>
            <w:r w:rsidRPr="0026091D">
              <w:rPr>
                <w:rFonts w:ascii="Times New Roman" w:eastAsia="Times New Roman" w:hAnsi="Times New Roman" w:cs="Times New Roman"/>
                <w:sz w:val="24"/>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w:t>
            </w:r>
          </w:p>
          <w:p w:rsidR="0026091D" w:rsidRPr="0026091D" w:rsidRDefault="0026091D" w:rsidP="0026091D">
            <w:pPr>
              <w:widowControl w:val="0"/>
              <w:tabs>
                <w:tab w:val="left" w:pos="1476"/>
              </w:tabs>
              <w:autoSpaceDE w:val="0"/>
              <w:autoSpaceDN w:val="0"/>
              <w:spacing w:before="1"/>
              <w:ind w:left="109" w:right="39"/>
              <w:rPr>
                <w:rFonts w:ascii="Times New Roman" w:eastAsia="Times New Roman" w:hAnsi="Times New Roman" w:cs="Times New Roman"/>
                <w:sz w:val="24"/>
              </w:rPr>
            </w:pPr>
            <w:r w:rsidRPr="0026091D">
              <w:rPr>
                <w:rFonts w:ascii="Times New Roman" w:eastAsia="Times New Roman" w:hAnsi="Times New Roman" w:cs="Times New Roman"/>
                <w:sz w:val="24"/>
              </w:rPr>
              <w:t>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w:t>
            </w:r>
          </w:p>
          <w:p w:rsidR="0026091D" w:rsidRPr="0026091D" w:rsidRDefault="0026091D" w:rsidP="0026091D">
            <w:pPr>
              <w:widowControl w:val="0"/>
              <w:tabs>
                <w:tab w:val="left" w:pos="1476"/>
              </w:tabs>
              <w:autoSpaceDE w:val="0"/>
              <w:autoSpaceDN w:val="0"/>
              <w:spacing w:before="1"/>
              <w:ind w:left="109" w:right="39"/>
              <w:rPr>
                <w:rFonts w:ascii="Times New Roman" w:eastAsia="Times New Roman" w:hAnsi="Times New Roman" w:cs="Times New Roman"/>
                <w:sz w:val="24"/>
              </w:rPr>
            </w:pPr>
            <w:r w:rsidRPr="0026091D">
              <w:rPr>
                <w:rFonts w:ascii="Times New Roman" w:eastAsia="Times New Roman" w:hAnsi="Times New Roman" w:cs="Times New Roman"/>
                <w:sz w:val="24"/>
              </w:rPr>
              <w:t>«Предвидеть опасность, по возможности её избегать, при необходимости безопасно действовать».</w:t>
            </w:r>
          </w:p>
          <w:p w:rsidR="0026091D" w:rsidRPr="0026091D" w:rsidRDefault="0026091D" w:rsidP="0026091D">
            <w:pPr>
              <w:widowControl w:val="0"/>
              <w:tabs>
                <w:tab w:val="left" w:pos="1476"/>
              </w:tabs>
              <w:autoSpaceDE w:val="0"/>
              <w:autoSpaceDN w:val="0"/>
              <w:spacing w:before="1"/>
              <w:ind w:left="109" w:right="39"/>
              <w:rPr>
                <w:rFonts w:ascii="Times New Roman" w:eastAsia="Times New Roman" w:hAnsi="Times New Roman" w:cs="Times New Roman"/>
                <w:sz w:val="24"/>
              </w:rPr>
            </w:pPr>
            <w:r w:rsidRPr="0026091D">
              <w:rPr>
                <w:rFonts w:ascii="Times New Roman" w:eastAsia="Times New Roman" w:hAnsi="Times New Roman" w:cs="Times New Roman"/>
                <w:sz w:val="24"/>
              </w:rPr>
              <w:t>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26091D" w:rsidRPr="0026091D" w:rsidRDefault="0026091D" w:rsidP="0026091D">
            <w:pPr>
              <w:widowControl w:val="0"/>
              <w:tabs>
                <w:tab w:val="left" w:pos="1476"/>
              </w:tabs>
              <w:autoSpaceDE w:val="0"/>
              <w:autoSpaceDN w:val="0"/>
              <w:spacing w:before="1"/>
              <w:ind w:left="109" w:right="39"/>
              <w:rPr>
                <w:rFonts w:ascii="Times New Roman" w:eastAsia="Times New Roman" w:hAnsi="Times New Roman" w:cs="Times New Roman"/>
                <w:sz w:val="24"/>
              </w:rPr>
            </w:pPr>
            <w:r w:rsidRPr="0026091D">
              <w:rPr>
                <w:rFonts w:ascii="Times New Roman" w:eastAsia="Times New Roman" w:hAnsi="Times New Roman" w:cs="Times New Roman"/>
                <w:sz w:val="24"/>
              </w:rPr>
              <w:t>Модуль №1 «Культура безопасности жизнедеятельности в современном обществе» Модуль №2 «Безопасность в быту»</w:t>
            </w:r>
          </w:p>
          <w:p w:rsidR="0026091D" w:rsidRPr="0026091D" w:rsidRDefault="0026091D" w:rsidP="0026091D">
            <w:pPr>
              <w:widowControl w:val="0"/>
              <w:tabs>
                <w:tab w:val="left" w:pos="1476"/>
              </w:tabs>
              <w:autoSpaceDE w:val="0"/>
              <w:autoSpaceDN w:val="0"/>
              <w:spacing w:before="1"/>
              <w:ind w:left="109" w:right="39"/>
              <w:rPr>
                <w:rFonts w:ascii="Times New Roman" w:eastAsia="Times New Roman" w:hAnsi="Times New Roman" w:cs="Times New Roman"/>
                <w:sz w:val="24"/>
              </w:rPr>
            </w:pPr>
            <w:r w:rsidRPr="0026091D">
              <w:rPr>
                <w:rFonts w:ascii="Times New Roman" w:eastAsia="Times New Roman" w:hAnsi="Times New Roman" w:cs="Times New Roman"/>
                <w:sz w:val="24"/>
              </w:rPr>
              <w:t>Модуль №3 «Безопасность на транспорте»</w:t>
            </w:r>
          </w:p>
          <w:p w:rsidR="0026091D" w:rsidRPr="0026091D" w:rsidRDefault="0026091D" w:rsidP="0026091D">
            <w:pPr>
              <w:widowControl w:val="0"/>
              <w:tabs>
                <w:tab w:val="left" w:pos="1476"/>
              </w:tabs>
              <w:autoSpaceDE w:val="0"/>
              <w:autoSpaceDN w:val="0"/>
              <w:spacing w:before="1"/>
              <w:ind w:left="109" w:right="39"/>
              <w:rPr>
                <w:rFonts w:ascii="Times New Roman" w:eastAsia="Times New Roman" w:hAnsi="Times New Roman" w:cs="Times New Roman"/>
                <w:sz w:val="24"/>
              </w:rPr>
            </w:pPr>
            <w:r w:rsidRPr="0026091D">
              <w:rPr>
                <w:rFonts w:ascii="Times New Roman" w:eastAsia="Times New Roman" w:hAnsi="Times New Roman" w:cs="Times New Roman"/>
                <w:sz w:val="24"/>
              </w:rPr>
              <w:t>Модуль №4 «Безопасность в общественных местах» Модуль №5 «Безопасность в природной среде»</w:t>
            </w:r>
          </w:p>
          <w:p w:rsidR="0026091D" w:rsidRPr="0026091D" w:rsidRDefault="0026091D" w:rsidP="0026091D">
            <w:pPr>
              <w:widowControl w:val="0"/>
              <w:tabs>
                <w:tab w:val="left" w:pos="1476"/>
              </w:tabs>
              <w:autoSpaceDE w:val="0"/>
              <w:autoSpaceDN w:val="0"/>
              <w:spacing w:before="1"/>
              <w:ind w:left="109" w:right="39"/>
              <w:rPr>
                <w:rFonts w:ascii="Times New Roman" w:eastAsia="Times New Roman" w:hAnsi="Times New Roman" w:cs="Times New Roman"/>
                <w:sz w:val="24"/>
              </w:rPr>
            </w:pPr>
            <w:r w:rsidRPr="0026091D">
              <w:rPr>
                <w:rFonts w:ascii="Times New Roman" w:eastAsia="Times New Roman" w:hAnsi="Times New Roman" w:cs="Times New Roman"/>
                <w:sz w:val="24"/>
              </w:rPr>
              <w:t>Модуль №6 «Здоровье и как его сохранить. Основы медицинских знаний» Модуль №7 «Безопасность в социуме»</w:t>
            </w:r>
          </w:p>
          <w:p w:rsidR="0026091D" w:rsidRPr="0026091D" w:rsidRDefault="0026091D" w:rsidP="0026091D">
            <w:pPr>
              <w:widowControl w:val="0"/>
              <w:tabs>
                <w:tab w:val="left" w:pos="1476"/>
              </w:tabs>
              <w:autoSpaceDE w:val="0"/>
              <w:autoSpaceDN w:val="0"/>
              <w:spacing w:before="1"/>
              <w:ind w:left="109" w:right="39"/>
              <w:rPr>
                <w:rFonts w:ascii="Times New Roman" w:eastAsia="Times New Roman" w:hAnsi="Times New Roman" w:cs="Times New Roman"/>
                <w:sz w:val="24"/>
              </w:rPr>
            </w:pPr>
            <w:r w:rsidRPr="0026091D">
              <w:rPr>
                <w:rFonts w:ascii="Times New Roman" w:eastAsia="Times New Roman" w:hAnsi="Times New Roman" w:cs="Times New Roman"/>
                <w:sz w:val="24"/>
              </w:rPr>
              <w:t>Модуль №8 «Безопасность в информационном пространстве» Модуль №9 «Основы противодействия экстремизму и терроризму»</w:t>
            </w:r>
          </w:p>
          <w:p w:rsidR="0026091D" w:rsidRPr="0026091D" w:rsidRDefault="0026091D" w:rsidP="0026091D">
            <w:pPr>
              <w:widowControl w:val="0"/>
              <w:tabs>
                <w:tab w:val="left" w:pos="1476"/>
              </w:tabs>
              <w:autoSpaceDE w:val="0"/>
              <w:autoSpaceDN w:val="0"/>
              <w:spacing w:before="1"/>
              <w:ind w:left="109" w:right="39"/>
              <w:rPr>
                <w:rFonts w:ascii="Times New Roman" w:eastAsia="Times New Roman" w:hAnsi="Times New Roman" w:cs="Times New Roman"/>
                <w:sz w:val="24"/>
              </w:rPr>
            </w:pPr>
            <w:r w:rsidRPr="0026091D">
              <w:rPr>
                <w:rFonts w:ascii="Times New Roman" w:eastAsia="Times New Roman" w:hAnsi="Times New Roman" w:cs="Times New Roman"/>
                <w:sz w:val="24"/>
              </w:rPr>
              <w:t>Модуль №10 «Взаимодействие личности, общества и государства в обеспечении безопасности жизни и здоровья населения».</w:t>
            </w:r>
          </w:p>
          <w:p w:rsidR="0026091D" w:rsidRPr="0026091D" w:rsidRDefault="0026091D" w:rsidP="0026091D">
            <w:pPr>
              <w:widowControl w:val="0"/>
              <w:tabs>
                <w:tab w:val="left" w:pos="1476"/>
              </w:tabs>
              <w:autoSpaceDE w:val="0"/>
              <w:autoSpaceDN w:val="0"/>
              <w:spacing w:before="1"/>
              <w:ind w:left="109" w:right="39"/>
              <w:rPr>
                <w:rFonts w:ascii="Times New Roman" w:eastAsia="Times New Roman" w:hAnsi="Times New Roman" w:cs="Times New Roman"/>
                <w:sz w:val="24"/>
              </w:rPr>
            </w:pPr>
            <w:r w:rsidRPr="0026091D">
              <w:rPr>
                <w:rFonts w:ascii="Times New Roman" w:eastAsia="Times New Roman" w:hAnsi="Times New Roman" w:cs="Times New Roman"/>
                <w:sz w:val="24"/>
              </w:rPr>
              <w:t>Всего на изучение учебного предмета ОБЖ на уровне среднего общего образования отводится 68 часов (1 час в неделю) в 10—11 классах.</w:t>
            </w:r>
          </w:p>
          <w:p w:rsidR="0026091D" w:rsidRPr="0026091D" w:rsidRDefault="0026091D" w:rsidP="0026091D">
            <w:pPr>
              <w:widowControl w:val="0"/>
              <w:tabs>
                <w:tab w:val="left" w:pos="1476"/>
              </w:tabs>
              <w:autoSpaceDE w:val="0"/>
              <w:autoSpaceDN w:val="0"/>
              <w:spacing w:before="1"/>
              <w:ind w:left="109" w:right="39"/>
              <w:rPr>
                <w:rFonts w:ascii="Times New Roman" w:eastAsia="Times New Roman" w:hAnsi="Times New Roman" w:cs="Times New Roman"/>
                <w:sz w:val="24"/>
              </w:rPr>
            </w:pPr>
            <w:r w:rsidRPr="0026091D">
              <w:rPr>
                <w:rFonts w:ascii="Times New Roman" w:eastAsia="Times New Roman" w:hAnsi="Times New Roman" w:cs="Times New Roman"/>
                <w:sz w:val="24"/>
              </w:rPr>
              <w:lastRenderedPageBreak/>
              <w:t>Для формирования практических навыков в области военной службы в соответствии с Приказом Министра обороны Российской Федерации и Министерства образования и науки Российской Федерации № 96/134 от 24 02 2010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w:t>
            </w:r>
          </w:p>
          <w:p w:rsidR="0026091D" w:rsidRPr="0026091D" w:rsidRDefault="0026091D" w:rsidP="0026091D">
            <w:pPr>
              <w:widowControl w:val="0"/>
              <w:tabs>
                <w:tab w:val="left" w:pos="1476"/>
              </w:tabs>
              <w:autoSpaceDE w:val="0"/>
              <w:autoSpaceDN w:val="0"/>
              <w:spacing w:before="1"/>
              <w:ind w:left="109" w:right="39"/>
              <w:rPr>
                <w:rFonts w:ascii="Times New Roman" w:eastAsia="Times New Roman" w:hAnsi="Times New Roman" w:cs="Times New Roman"/>
                <w:sz w:val="24"/>
              </w:rPr>
            </w:pPr>
            <w:r w:rsidRPr="0026091D">
              <w:rPr>
                <w:rFonts w:ascii="Times New Roman" w:eastAsia="Times New Roman" w:hAnsi="Times New Roman" w:cs="Times New Roman"/>
                <w:sz w:val="24"/>
              </w:rPr>
              <w:t>профессионального и среднего профессионального образования и учебных пунктах» организуются учебные сборы. На учебные сборы отводятся 5 дней продолжительностью 35 часов.</w:t>
            </w:r>
          </w:p>
        </w:tc>
      </w:tr>
      <w:tr w:rsidR="0026091D" w:rsidTr="0026091D">
        <w:tc>
          <w:tcPr>
            <w:tcW w:w="2547" w:type="dxa"/>
            <w:vAlign w:val="center"/>
          </w:tcPr>
          <w:p w:rsidR="0026091D" w:rsidRPr="0026091D" w:rsidRDefault="0026091D" w:rsidP="0026091D">
            <w:pPr>
              <w:jc w:val="center"/>
              <w:rPr>
                <w:rFonts w:ascii="Times New Roman" w:eastAsia="Times New Roman" w:hAnsi="Times New Roman" w:cs="Times New Roman"/>
                <w:b/>
                <w:sz w:val="24"/>
              </w:rPr>
            </w:pPr>
            <w:r w:rsidRPr="0026091D">
              <w:rPr>
                <w:rFonts w:ascii="Times New Roman" w:eastAsia="Times New Roman" w:hAnsi="Times New Roman" w:cs="Times New Roman"/>
                <w:b/>
                <w:sz w:val="24"/>
              </w:rPr>
              <w:lastRenderedPageBreak/>
              <w:t>Математика (углубленный уровень)</w:t>
            </w:r>
          </w:p>
        </w:tc>
        <w:tc>
          <w:tcPr>
            <w:tcW w:w="12763" w:type="dxa"/>
          </w:tcPr>
          <w:p w:rsidR="0026091D" w:rsidRPr="0026091D" w:rsidRDefault="0026091D" w:rsidP="0026091D">
            <w:pPr>
              <w:widowControl w:val="0"/>
              <w:autoSpaceDE w:val="0"/>
              <w:autoSpaceDN w:val="0"/>
              <w:ind w:left="109" w:right="89"/>
              <w:jc w:val="both"/>
              <w:rPr>
                <w:rFonts w:ascii="Times New Roman" w:eastAsia="Times New Roman" w:hAnsi="Times New Roman" w:cs="Times New Roman"/>
                <w:sz w:val="24"/>
              </w:rPr>
            </w:pPr>
            <w:r w:rsidRPr="0026091D">
              <w:rPr>
                <w:rFonts w:ascii="Times New Roman" w:eastAsia="Times New Roman" w:hAnsi="Times New Roman" w:cs="Times New Roman"/>
                <w:sz w:val="24"/>
              </w:rPr>
              <w:t>Рабочая</w:t>
            </w:r>
            <w:r w:rsidRPr="0026091D">
              <w:rPr>
                <w:rFonts w:ascii="Times New Roman" w:eastAsia="Times New Roman" w:hAnsi="Times New Roman" w:cs="Times New Roman"/>
                <w:spacing w:val="-13"/>
                <w:sz w:val="24"/>
              </w:rPr>
              <w:t xml:space="preserve"> </w:t>
            </w:r>
            <w:r w:rsidRPr="0026091D">
              <w:rPr>
                <w:rFonts w:ascii="Times New Roman" w:eastAsia="Times New Roman" w:hAnsi="Times New Roman" w:cs="Times New Roman"/>
                <w:sz w:val="24"/>
              </w:rPr>
              <w:t>программа</w:t>
            </w:r>
            <w:r w:rsidRPr="0026091D">
              <w:rPr>
                <w:rFonts w:ascii="Times New Roman" w:eastAsia="Times New Roman" w:hAnsi="Times New Roman" w:cs="Times New Roman"/>
                <w:spacing w:val="-13"/>
                <w:sz w:val="24"/>
              </w:rPr>
              <w:t xml:space="preserve"> </w:t>
            </w:r>
            <w:r w:rsidRPr="0026091D">
              <w:rPr>
                <w:rFonts w:ascii="Times New Roman" w:eastAsia="Times New Roman" w:hAnsi="Times New Roman" w:cs="Times New Roman"/>
                <w:sz w:val="24"/>
              </w:rPr>
              <w:t>по</w:t>
            </w:r>
            <w:r w:rsidRPr="0026091D">
              <w:rPr>
                <w:rFonts w:ascii="Times New Roman" w:eastAsia="Times New Roman" w:hAnsi="Times New Roman" w:cs="Times New Roman"/>
                <w:spacing w:val="-13"/>
                <w:sz w:val="24"/>
              </w:rPr>
              <w:t xml:space="preserve"> </w:t>
            </w:r>
            <w:r w:rsidRPr="0026091D">
              <w:rPr>
                <w:rFonts w:ascii="Times New Roman" w:eastAsia="Times New Roman" w:hAnsi="Times New Roman" w:cs="Times New Roman"/>
                <w:sz w:val="24"/>
              </w:rPr>
              <w:t>учебному</w:t>
            </w:r>
            <w:r w:rsidRPr="0026091D">
              <w:rPr>
                <w:rFonts w:ascii="Times New Roman" w:eastAsia="Times New Roman" w:hAnsi="Times New Roman" w:cs="Times New Roman"/>
                <w:spacing w:val="-12"/>
                <w:sz w:val="24"/>
              </w:rPr>
              <w:t xml:space="preserve"> </w:t>
            </w:r>
            <w:r w:rsidRPr="0026091D">
              <w:rPr>
                <w:rFonts w:ascii="Times New Roman" w:eastAsia="Times New Roman" w:hAnsi="Times New Roman" w:cs="Times New Roman"/>
                <w:sz w:val="24"/>
              </w:rPr>
              <w:t>предмету</w:t>
            </w:r>
            <w:r w:rsidRPr="0026091D">
              <w:rPr>
                <w:rFonts w:ascii="Times New Roman" w:eastAsia="Times New Roman" w:hAnsi="Times New Roman" w:cs="Times New Roman"/>
                <w:spacing w:val="-11"/>
                <w:sz w:val="24"/>
              </w:rPr>
              <w:t xml:space="preserve"> </w:t>
            </w:r>
            <w:r w:rsidRPr="0026091D">
              <w:rPr>
                <w:rFonts w:ascii="Times New Roman" w:eastAsia="Times New Roman" w:hAnsi="Times New Roman" w:cs="Times New Roman"/>
                <w:sz w:val="24"/>
              </w:rPr>
              <w:t>«Математика»</w:t>
            </w:r>
            <w:r w:rsidRPr="0026091D">
              <w:rPr>
                <w:rFonts w:ascii="Times New Roman" w:eastAsia="Times New Roman" w:hAnsi="Times New Roman" w:cs="Times New Roman"/>
                <w:spacing w:val="-12"/>
                <w:sz w:val="24"/>
              </w:rPr>
              <w:t xml:space="preserve"> </w:t>
            </w:r>
            <w:r w:rsidRPr="0026091D">
              <w:rPr>
                <w:rFonts w:ascii="Times New Roman" w:eastAsia="Times New Roman" w:hAnsi="Times New Roman" w:cs="Times New Roman"/>
                <w:sz w:val="24"/>
              </w:rPr>
              <w:t>углублённого</w:t>
            </w:r>
            <w:r w:rsidRPr="0026091D">
              <w:rPr>
                <w:rFonts w:ascii="Times New Roman" w:eastAsia="Times New Roman" w:hAnsi="Times New Roman" w:cs="Times New Roman"/>
                <w:spacing w:val="-11"/>
                <w:sz w:val="24"/>
              </w:rPr>
              <w:t xml:space="preserve"> </w:t>
            </w:r>
            <w:r w:rsidRPr="0026091D">
              <w:rPr>
                <w:rFonts w:ascii="Times New Roman" w:eastAsia="Times New Roman" w:hAnsi="Times New Roman" w:cs="Times New Roman"/>
                <w:sz w:val="24"/>
              </w:rPr>
              <w:t>уровня</w:t>
            </w:r>
            <w:r w:rsidRPr="0026091D">
              <w:rPr>
                <w:rFonts w:ascii="Times New Roman" w:eastAsia="Times New Roman" w:hAnsi="Times New Roman" w:cs="Times New Roman"/>
                <w:spacing w:val="-13"/>
                <w:sz w:val="24"/>
              </w:rPr>
              <w:t xml:space="preserve"> </w:t>
            </w:r>
            <w:r w:rsidRPr="0026091D">
              <w:rPr>
                <w:rFonts w:ascii="Times New Roman" w:eastAsia="Times New Roman" w:hAnsi="Times New Roman" w:cs="Times New Roman"/>
                <w:sz w:val="24"/>
              </w:rPr>
              <w:t>для</w:t>
            </w:r>
            <w:r w:rsidRPr="0026091D">
              <w:rPr>
                <w:rFonts w:ascii="Times New Roman" w:eastAsia="Times New Roman" w:hAnsi="Times New Roman" w:cs="Times New Roman"/>
                <w:spacing w:val="-13"/>
                <w:sz w:val="24"/>
              </w:rPr>
              <w:t xml:space="preserve"> </w:t>
            </w:r>
            <w:r w:rsidRPr="0026091D">
              <w:rPr>
                <w:rFonts w:ascii="Times New Roman" w:eastAsia="Times New Roman" w:hAnsi="Times New Roman" w:cs="Times New Roman"/>
                <w:sz w:val="24"/>
              </w:rPr>
              <w:t>обучающихся</w:t>
            </w:r>
            <w:r w:rsidRPr="0026091D">
              <w:rPr>
                <w:rFonts w:ascii="Times New Roman" w:eastAsia="Times New Roman" w:hAnsi="Times New Roman" w:cs="Times New Roman"/>
                <w:spacing w:val="-11"/>
                <w:sz w:val="24"/>
              </w:rPr>
              <w:t xml:space="preserve"> </w:t>
            </w:r>
            <w:r w:rsidRPr="0026091D">
              <w:rPr>
                <w:rFonts w:ascii="Times New Roman" w:eastAsia="Times New Roman" w:hAnsi="Times New Roman" w:cs="Times New Roman"/>
                <w:sz w:val="24"/>
              </w:rPr>
              <w:t>10—11</w:t>
            </w:r>
            <w:r w:rsidRPr="0026091D">
              <w:rPr>
                <w:rFonts w:ascii="Times New Roman" w:eastAsia="Times New Roman" w:hAnsi="Times New Roman" w:cs="Times New Roman"/>
                <w:spacing w:val="-13"/>
                <w:sz w:val="24"/>
              </w:rPr>
              <w:t xml:space="preserve"> </w:t>
            </w:r>
            <w:r w:rsidRPr="0026091D">
              <w:rPr>
                <w:rFonts w:ascii="Times New Roman" w:eastAsia="Times New Roman" w:hAnsi="Times New Roman" w:cs="Times New Roman"/>
                <w:sz w:val="24"/>
              </w:rPr>
              <w:t>классов</w:t>
            </w:r>
            <w:r w:rsidRPr="0026091D">
              <w:rPr>
                <w:rFonts w:ascii="Times New Roman" w:eastAsia="Times New Roman" w:hAnsi="Times New Roman" w:cs="Times New Roman"/>
                <w:spacing w:val="-57"/>
                <w:sz w:val="24"/>
              </w:rPr>
              <w:t xml:space="preserve"> </w:t>
            </w:r>
            <w:r w:rsidRPr="0026091D">
              <w:rPr>
                <w:rFonts w:ascii="Times New Roman" w:eastAsia="Times New Roman" w:hAnsi="Times New Roman" w:cs="Times New Roman"/>
                <w:sz w:val="24"/>
              </w:rPr>
              <w:t>разработана</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на</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основе</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Федерального</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государственного</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образовательного</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стандарта</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среднего</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общего</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образования, с учётом современных мировых требований, предъявляемых к математическому образованию, и</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pacing w:val="-1"/>
                <w:sz w:val="24"/>
              </w:rPr>
              <w:t>традиций</w:t>
            </w:r>
            <w:r w:rsidRPr="0026091D">
              <w:rPr>
                <w:rFonts w:ascii="Times New Roman" w:eastAsia="Times New Roman" w:hAnsi="Times New Roman" w:cs="Times New Roman"/>
                <w:spacing w:val="-12"/>
                <w:sz w:val="24"/>
              </w:rPr>
              <w:t xml:space="preserve"> </w:t>
            </w:r>
            <w:r w:rsidRPr="0026091D">
              <w:rPr>
                <w:rFonts w:ascii="Times New Roman" w:eastAsia="Times New Roman" w:hAnsi="Times New Roman" w:cs="Times New Roman"/>
                <w:spacing w:val="-1"/>
                <w:sz w:val="24"/>
              </w:rPr>
              <w:t>российского</w:t>
            </w:r>
            <w:r w:rsidRPr="0026091D">
              <w:rPr>
                <w:rFonts w:ascii="Times New Roman" w:eastAsia="Times New Roman" w:hAnsi="Times New Roman" w:cs="Times New Roman"/>
                <w:spacing w:val="-8"/>
                <w:sz w:val="24"/>
              </w:rPr>
              <w:t xml:space="preserve"> </w:t>
            </w:r>
            <w:r w:rsidRPr="0026091D">
              <w:rPr>
                <w:rFonts w:ascii="Times New Roman" w:eastAsia="Times New Roman" w:hAnsi="Times New Roman" w:cs="Times New Roman"/>
                <w:spacing w:val="-1"/>
                <w:sz w:val="24"/>
              </w:rPr>
              <w:t>образования.</w:t>
            </w:r>
            <w:r w:rsidRPr="0026091D">
              <w:rPr>
                <w:rFonts w:ascii="Times New Roman" w:eastAsia="Times New Roman" w:hAnsi="Times New Roman" w:cs="Times New Roman"/>
                <w:spacing w:val="-14"/>
                <w:sz w:val="24"/>
              </w:rPr>
              <w:t xml:space="preserve"> </w:t>
            </w:r>
            <w:r w:rsidRPr="0026091D">
              <w:rPr>
                <w:rFonts w:ascii="Times New Roman" w:eastAsia="Times New Roman" w:hAnsi="Times New Roman" w:cs="Times New Roman"/>
                <w:spacing w:val="-1"/>
                <w:sz w:val="24"/>
              </w:rPr>
              <w:t>Реализация</w:t>
            </w:r>
            <w:r w:rsidRPr="0026091D">
              <w:rPr>
                <w:rFonts w:ascii="Times New Roman" w:eastAsia="Times New Roman" w:hAnsi="Times New Roman" w:cs="Times New Roman"/>
                <w:spacing w:val="-9"/>
                <w:sz w:val="24"/>
              </w:rPr>
              <w:t xml:space="preserve"> </w:t>
            </w:r>
            <w:r w:rsidRPr="0026091D">
              <w:rPr>
                <w:rFonts w:ascii="Times New Roman" w:eastAsia="Times New Roman" w:hAnsi="Times New Roman" w:cs="Times New Roman"/>
                <w:spacing w:val="-1"/>
                <w:sz w:val="24"/>
              </w:rPr>
              <w:t>программы</w:t>
            </w:r>
            <w:r w:rsidRPr="0026091D">
              <w:rPr>
                <w:rFonts w:ascii="Times New Roman" w:eastAsia="Times New Roman" w:hAnsi="Times New Roman" w:cs="Times New Roman"/>
                <w:spacing w:val="-10"/>
                <w:sz w:val="24"/>
              </w:rPr>
              <w:t xml:space="preserve"> </w:t>
            </w:r>
            <w:r w:rsidRPr="0026091D">
              <w:rPr>
                <w:rFonts w:ascii="Times New Roman" w:eastAsia="Times New Roman" w:hAnsi="Times New Roman" w:cs="Times New Roman"/>
                <w:spacing w:val="-1"/>
                <w:sz w:val="24"/>
              </w:rPr>
              <w:t>обеспечивает</w:t>
            </w:r>
            <w:r w:rsidRPr="0026091D">
              <w:rPr>
                <w:rFonts w:ascii="Times New Roman" w:eastAsia="Times New Roman" w:hAnsi="Times New Roman" w:cs="Times New Roman"/>
                <w:spacing w:val="-8"/>
                <w:sz w:val="24"/>
              </w:rPr>
              <w:t xml:space="preserve"> </w:t>
            </w:r>
            <w:r w:rsidRPr="0026091D">
              <w:rPr>
                <w:rFonts w:ascii="Times New Roman" w:eastAsia="Times New Roman" w:hAnsi="Times New Roman" w:cs="Times New Roman"/>
                <w:sz w:val="24"/>
              </w:rPr>
              <w:t>овладение</w:t>
            </w:r>
            <w:r w:rsidRPr="0026091D">
              <w:rPr>
                <w:rFonts w:ascii="Times New Roman" w:eastAsia="Times New Roman" w:hAnsi="Times New Roman" w:cs="Times New Roman"/>
                <w:spacing w:val="-9"/>
                <w:sz w:val="24"/>
              </w:rPr>
              <w:t xml:space="preserve"> </w:t>
            </w:r>
            <w:r w:rsidRPr="0026091D">
              <w:rPr>
                <w:rFonts w:ascii="Times New Roman" w:eastAsia="Times New Roman" w:hAnsi="Times New Roman" w:cs="Times New Roman"/>
                <w:sz w:val="24"/>
              </w:rPr>
              <w:t>ключевыми</w:t>
            </w:r>
            <w:r w:rsidRPr="0026091D">
              <w:rPr>
                <w:rFonts w:ascii="Times New Roman" w:eastAsia="Times New Roman" w:hAnsi="Times New Roman" w:cs="Times New Roman"/>
                <w:spacing w:val="-6"/>
                <w:sz w:val="24"/>
              </w:rPr>
              <w:t xml:space="preserve"> </w:t>
            </w:r>
            <w:r w:rsidRPr="0026091D">
              <w:rPr>
                <w:rFonts w:ascii="Times New Roman" w:eastAsia="Times New Roman" w:hAnsi="Times New Roman" w:cs="Times New Roman"/>
                <w:sz w:val="24"/>
              </w:rPr>
              <w:t>компетенциями,</w:t>
            </w:r>
            <w:r w:rsidRPr="0026091D">
              <w:rPr>
                <w:rFonts w:ascii="Times New Roman" w:eastAsia="Times New Roman" w:hAnsi="Times New Roman" w:cs="Times New Roman"/>
                <w:spacing w:val="-58"/>
                <w:sz w:val="24"/>
              </w:rPr>
              <w:t xml:space="preserve"> </w:t>
            </w:r>
            <w:r w:rsidRPr="0026091D">
              <w:rPr>
                <w:rFonts w:ascii="Times New Roman" w:eastAsia="Times New Roman" w:hAnsi="Times New Roman" w:cs="Times New Roman"/>
                <w:sz w:val="24"/>
              </w:rPr>
              <w:t>составляющими</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основу</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для</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саморазвития</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и</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непрерывного</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образования,</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целостность</w:t>
            </w:r>
            <w:r w:rsidRPr="0026091D">
              <w:rPr>
                <w:rFonts w:ascii="Times New Roman" w:eastAsia="Times New Roman" w:hAnsi="Times New Roman" w:cs="Times New Roman"/>
                <w:spacing w:val="1"/>
                <w:sz w:val="24"/>
              </w:rPr>
              <w:t xml:space="preserve"> </w:t>
            </w:r>
            <w:proofErr w:type="spellStart"/>
            <w:r w:rsidRPr="0026091D">
              <w:rPr>
                <w:rFonts w:ascii="Times New Roman" w:eastAsia="Times New Roman" w:hAnsi="Times New Roman" w:cs="Times New Roman"/>
                <w:sz w:val="24"/>
              </w:rPr>
              <w:t>общекультуного</w:t>
            </w:r>
            <w:proofErr w:type="spellEnd"/>
            <w:r w:rsidRPr="0026091D">
              <w:rPr>
                <w:rFonts w:ascii="Times New Roman" w:eastAsia="Times New Roman" w:hAnsi="Times New Roman" w:cs="Times New Roman"/>
                <w:sz w:val="24"/>
              </w:rPr>
              <w:t>,</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личностного и</w:t>
            </w:r>
            <w:r w:rsidRPr="0026091D">
              <w:rPr>
                <w:rFonts w:ascii="Times New Roman" w:eastAsia="Times New Roman" w:hAnsi="Times New Roman" w:cs="Times New Roman"/>
                <w:spacing w:val="-4"/>
                <w:sz w:val="24"/>
              </w:rPr>
              <w:t xml:space="preserve"> </w:t>
            </w:r>
            <w:r w:rsidRPr="0026091D">
              <w:rPr>
                <w:rFonts w:ascii="Times New Roman" w:eastAsia="Times New Roman" w:hAnsi="Times New Roman" w:cs="Times New Roman"/>
                <w:sz w:val="24"/>
              </w:rPr>
              <w:t>познавательного</w:t>
            </w:r>
            <w:r w:rsidRPr="0026091D">
              <w:rPr>
                <w:rFonts w:ascii="Times New Roman" w:eastAsia="Times New Roman" w:hAnsi="Times New Roman" w:cs="Times New Roman"/>
                <w:spacing w:val="-3"/>
                <w:sz w:val="24"/>
              </w:rPr>
              <w:t xml:space="preserve"> </w:t>
            </w:r>
            <w:r w:rsidRPr="0026091D">
              <w:rPr>
                <w:rFonts w:ascii="Times New Roman" w:eastAsia="Times New Roman" w:hAnsi="Times New Roman" w:cs="Times New Roman"/>
                <w:sz w:val="24"/>
              </w:rPr>
              <w:t>развития</w:t>
            </w:r>
            <w:r w:rsidRPr="0026091D">
              <w:rPr>
                <w:rFonts w:ascii="Times New Roman" w:eastAsia="Times New Roman" w:hAnsi="Times New Roman" w:cs="Times New Roman"/>
                <w:spacing w:val="-5"/>
                <w:sz w:val="24"/>
              </w:rPr>
              <w:t xml:space="preserve"> </w:t>
            </w:r>
            <w:r w:rsidRPr="0026091D">
              <w:rPr>
                <w:rFonts w:ascii="Times New Roman" w:eastAsia="Times New Roman" w:hAnsi="Times New Roman" w:cs="Times New Roman"/>
                <w:sz w:val="24"/>
              </w:rPr>
              <w:t>личности</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обучающихся.</w:t>
            </w:r>
          </w:p>
          <w:p w:rsidR="0026091D" w:rsidRPr="0026091D" w:rsidRDefault="0026091D" w:rsidP="0026091D">
            <w:pPr>
              <w:widowControl w:val="0"/>
              <w:autoSpaceDE w:val="0"/>
              <w:autoSpaceDN w:val="0"/>
              <w:spacing w:line="275" w:lineRule="exact"/>
              <w:ind w:left="109"/>
              <w:jc w:val="both"/>
              <w:rPr>
                <w:rFonts w:ascii="Times New Roman" w:eastAsia="Times New Roman" w:hAnsi="Times New Roman" w:cs="Times New Roman"/>
                <w:sz w:val="24"/>
              </w:rPr>
            </w:pPr>
            <w:r w:rsidRPr="0026091D">
              <w:rPr>
                <w:rFonts w:ascii="Times New Roman" w:eastAsia="Times New Roman" w:hAnsi="Times New Roman" w:cs="Times New Roman"/>
                <w:sz w:val="24"/>
              </w:rPr>
              <w:t>Основные</w:t>
            </w:r>
            <w:r w:rsidRPr="0026091D">
              <w:rPr>
                <w:rFonts w:ascii="Times New Roman" w:eastAsia="Times New Roman" w:hAnsi="Times New Roman" w:cs="Times New Roman"/>
                <w:spacing w:val="-9"/>
                <w:sz w:val="24"/>
              </w:rPr>
              <w:t xml:space="preserve"> </w:t>
            </w:r>
            <w:r w:rsidRPr="0026091D">
              <w:rPr>
                <w:rFonts w:ascii="Times New Roman" w:eastAsia="Times New Roman" w:hAnsi="Times New Roman" w:cs="Times New Roman"/>
                <w:sz w:val="24"/>
              </w:rPr>
              <w:t>линии</w:t>
            </w:r>
            <w:r w:rsidRPr="0026091D">
              <w:rPr>
                <w:rFonts w:ascii="Times New Roman" w:eastAsia="Times New Roman" w:hAnsi="Times New Roman" w:cs="Times New Roman"/>
                <w:spacing w:val="-5"/>
                <w:sz w:val="24"/>
              </w:rPr>
              <w:t xml:space="preserve"> </w:t>
            </w:r>
            <w:r w:rsidRPr="0026091D">
              <w:rPr>
                <w:rFonts w:ascii="Times New Roman" w:eastAsia="Times New Roman" w:hAnsi="Times New Roman" w:cs="Times New Roman"/>
                <w:sz w:val="24"/>
              </w:rPr>
              <w:t>содержания</w:t>
            </w:r>
            <w:r w:rsidRPr="0026091D">
              <w:rPr>
                <w:rFonts w:ascii="Times New Roman" w:eastAsia="Times New Roman" w:hAnsi="Times New Roman" w:cs="Times New Roman"/>
                <w:spacing w:val="-2"/>
                <w:sz w:val="24"/>
              </w:rPr>
              <w:t xml:space="preserve"> </w:t>
            </w:r>
            <w:r w:rsidRPr="0026091D">
              <w:rPr>
                <w:rFonts w:ascii="Times New Roman" w:eastAsia="Times New Roman" w:hAnsi="Times New Roman" w:cs="Times New Roman"/>
                <w:sz w:val="24"/>
              </w:rPr>
              <w:t>курса</w:t>
            </w:r>
            <w:r w:rsidRPr="0026091D">
              <w:rPr>
                <w:rFonts w:ascii="Times New Roman" w:eastAsia="Times New Roman" w:hAnsi="Times New Roman" w:cs="Times New Roman"/>
                <w:spacing w:val="-3"/>
                <w:sz w:val="24"/>
              </w:rPr>
              <w:t xml:space="preserve"> </w:t>
            </w:r>
            <w:r w:rsidRPr="0026091D">
              <w:rPr>
                <w:rFonts w:ascii="Times New Roman" w:eastAsia="Times New Roman" w:hAnsi="Times New Roman" w:cs="Times New Roman"/>
                <w:sz w:val="24"/>
              </w:rPr>
              <w:t>математики в</w:t>
            </w:r>
            <w:r w:rsidRPr="0026091D">
              <w:rPr>
                <w:rFonts w:ascii="Times New Roman" w:eastAsia="Times New Roman" w:hAnsi="Times New Roman" w:cs="Times New Roman"/>
                <w:spacing w:val="-6"/>
                <w:sz w:val="24"/>
              </w:rPr>
              <w:t xml:space="preserve"> </w:t>
            </w:r>
            <w:r w:rsidRPr="0026091D">
              <w:rPr>
                <w:rFonts w:ascii="Times New Roman" w:eastAsia="Times New Roman" w:hAnsi="Times New Roman" w:cs="Times New Roman"/>
                <w:sz w:val="24"/>
              </w:rPr>
              <w:t>10—11</w:t>
            </w:r>
            <w:r w:rsidRPr="0026091D">
              <w:rPr>
                <w:rFonts w:ascii="Times New Roman" w:eastAsia="Times New Roman" w:hAnsi="Times New Roman" w:cs="Times New Roman"/>
                <w:spacing w:val="-3"/>
                <w:sz w:val="24"/>
              </w:rPr>
              <w:t xml:space="preserve"> </w:t>
            </w:r>
            <w:r w:rsidRPr="0026091D">
              <w:rPr>
                <w:rFonts w:ascii="Times New Roman" w:eastAsia="Times New Roman" w:hAnsi="Times New Roman" w:cs="Times New Roman"/>
                <w:sz w:val="24"/>
              </w:rPr>
              <w:t>классах</w:t>
            </w:r>
            <w:r w:rsidRPr="0026091D">
              <w:rPr>
                <w:rFonts w:ascii="Times New Roman" w:eastAsia="Times New Roman" w:hAnsi="Times New Roman" w:cs="Times New Roman"/>
                <w:spacing w:val="-2"/>
                <w:sz w:val="24"/>
              </w:rPr>
              <w:t xml:space="preserve"> </w:t>
            </w:r>
            <w:r w:rsidRPr="0026091D">
              <w:rPr>
                <w:rFonts w:ascii="Times New Roman" w:eastAsia="Times New Roman" w:hAnsi="Times New Roman" w:cs="Times New Roman"/>
                <w:sz w:val="24"/>
              </w:rPr>
              <w:t>углублённого</w:t>
            </w:r>
            <w:r w:rsidRPr="0026091D">
              <w:rPr>
                <w:rFonts w:ascii="Times New Roman" w:eastAsia="Times New Roman" w:hAnsi="Times New Roman" w:cs="Times New Roman"/>
                <w:spacing w:val="-6"/>
                <w:sz w:val="24"/>
              </w:rPr>
              <w:t xml:space="preserve"> </w:t>
            </w:r>
            <w:r w:rsidRPr="0026091D">
              <w:rPr>
                <w:rFonts w:ascii="Times New Roman" w:eastAsia="Times New Roman" w:hAnsi="Times New Roman" w:cs="Times New Roman"/>
                <w:sz w:val="24"/>
              </w:rPr>
              <w:t>уровня:</w:t>
            </w:r>
            <w:r w:rsidRPr="0026091D">
              <w:rPr>
                <w:rFonts w:ascii="Times New Roman" w:eastAsia="Times New Roman" w:hAnsi="Times New Roman" w:cs="Times New Roman"/>
                <w:spacing w:val="-4"/>
                <w:sz w:val="24"/>
              </w:rPr>
              <w:t xml:space="preserve"> </w:t>
            </w:r>
            <w:r w:rsidRPr="0026091D">
              <w:rPr>
                <w:rFonts w:ascii="Times New Roman" w:eastAsia="Times New Roman" w:hAnsi="Times New Roman" w:cs="Times New Roman"/>
                <w:sz w:val="24"/>
              </w:rPr>
              <w:t>«Числа</w:t>
            </w:r>
            <w:r w:rsidRPr="0026091D">
              <w:rPr>
                <w:rFonts w:ascii="Times New Roman" w:eastAsia="Times New Roman" w:hAnsi="Times New Roman" w:cs="Times New Roman"/>
                <w:spacing w:val="-4"/>
                <w:sz w:val="24"/>
              </w:rPr>
              <w:t xml:space="preserve"> </w:t>
            </w:r>
            <w:r w:rsidRPr="0026091D">
              <w:rPr>
                <w:rFonts w:ascii="Times New Roman" w:eastAsia="Times New Roman" w:hAnsi="Times New Roman" w:cs="Times New Roman"/>
                <w:sz w:val="24"/>
              </w:rPr>
              <w:t>и</w:t>
            </w:r>
            <w:r w:rsidRPr="0026091D">
              <w:rPr>
                <w:rFonts w:ascii="Times New Roman" w:eastAsia="Times New Roman" w:hAnsi="Times New Roman" w:cs="Times New Roman"/>
                <w:spacing w:val="-7"/>
                <w:sz w:val="24"/>
              </w:rPr>
              <w:t xml:space="preserve"> </w:t>
            </w:r>
            <w:r w:rsidRPr="0026091D">
              <w:rPr>
                <w:rFonts w:ascii="Times New Roman" w:eastAsia="Times New Roman" w:hAnsi="Times New Roman" w:cs="Times New Roman"/>
                <w:sz w:val="24"/>
              </w:rPr>
              <w:t>вычисления»,</w:t>
            </w:r>
          </w:p>
          <w:p w:rsidR="0026091D" w:rsidRPr="0026091D" w:rsidRDefault="0026091D" w:rsidP="0026091D">
            <w:pPr>
              <w:widowControl w:val="0"/>
              <w:autoSpaceDE w:val="0"/>
              <w:autoSpaceDN w:val="0"/>
              <w:spacing w:line="275" w:lineRule="exact"/>
              <w:ind w:left="109"/>
              <w:jc w:val="both"/>
              <w:rPr>
                <w:rFonts w:ascii="Times New Roman" w:eastAsia="Times New Roman" w:hAnsi="Times New Roman" w:cs="Times New Roman"/>
                <w:sz w:val="24"/>
              </w:rPr>
            </w:pPr>
            <w:r w:rsidRPr="0026091D">
              <w:rPr>
                <w:rFonts w:ascii="Times New Roman" w:eastAsia="Times New Roman" w:hAnsi="Times New Roman" w:cs="Times New Roman"/>
                <w:sz w:val="24"/>
              </w:rPr>
              <w:t>«Алгебра»</w:t>
            </w:r>
            <w:r w:rsidRPr="0026091D">
              <w:rPr>
                <w:rFonts w:ascii="Times New Roman" w:eastAsia="Times New Roman" w:hAnsi="Times New Roman" w:cs="Times New Roman"/>
                <w:spacing w:val="38"/>
                <w:sz w:val="24"/>
              </w:rPr>
              <w:t xml:space="preserve"> </w:t>
            </w:r>
            <w:r w:rsidRPr="0026091D">
              <w:rPr>
                <w:rFonts w:ascii="Times New Roman" w:eastAsia="Times New Roman" w:hAnsi="Times New Roman" w:cs="Times New Roman"/>
                <w:sz w:val="24"/>
              </w:rPr>
              <w:t>(«Алгебраические</w:t>
            </w:r>
            <w:r w:rsidRPr="0026091D">
              <w:rPr>
                <w:rFonts w:ascii="Times New Roman" w:eastAsia="Times New Roman" w:hAnsi="Times New Roman" w:cs="Times New Roman"/>
                <w:spacing w:val="38"/>
                <w:sz w:val="24"/>
              </w:rPr>
              <w:t xml:space="preserve"> </w:t>
            </w:r>
            <w:r w:rsidRPr="0026091D">
              <w:rPr>
                <w:rFonts w:ascii="Times New Roman" w:eastAsia="Times New Roman" w:hAnsi="Times New Roman" w:cs="Times New Roman"/>
                <w:sz w:val="24"/>
              </w:rPr>
              <w:t>выражения»,</w:t>
            </w:r>
            <w:r w:rsidRPr="0026091D">
              <w:rPr>
                <w:rFonts w:ascii="Times New Roman" w:eastAsia="Times New Roman" w:hAnsi="Times New Roman" w:cs="Times New Roman"/>
                <w:spacing w:val="38"/>
                <w:sz w:val="24"/>
              </w:rPr>
              <w:t xml:space="preserve"> </w:t>
            </w:r>
            <w:r w:rsidRPr="0026091D">
              <w:rPr>
                <w:rFonts w:ascii="Times New Roman" w:eastAsia="Times New Roman" w:hAnsi="Times New Roman" w:cs="Times New Roman"/>
                <w:sz w:val="24"/>
              </w:rPr>
              <w:t>«Уравнения</w:t>
            </w:r>
            <w:r w:rsidRPr="0026091D">
              <w:rPr>
                <w:rFonts w:ascii="Times New Roman" w:eastAsia="Times New Roman" w:hAnsi="Times New Roman" w:cs="Times New Roman"/>
                <w:spacing w:val="39"/>
                <w:sz w:val="24"/>
              </w:rPr>
              <w:t xml:space="preserve"> </w:t>
            </w:r>
            <w:r w:rsidRPr="0026091D">
              <w:rPr>
                <w:rFonts w:ascii="Times New Roman" w:eastAsia="Times New Roman" w:hAnsi="Times New Roman" w:cs="Times New Roman"/>
                <w:sz w:val="24"/>
              </w:rPr>
              <w:t>и</w:t>
            </w:r>
            <w:r w:rsidRPr="0026091D">
              <w:rPr>
                <w:rFonts w:ascii="Times New Roman" w:eastAsia="Times New Roman" w:hAnsi="Times New Roman" w:cs="Times New Roman"/>
                <w:spacing w:val="39"/>
                <w:sz w:val="24"/>
              </w:rPr>
              <w:t xml:space="preserve"> </w:t>
            </w:r>
            <w:r w:rsidRPr="0026091D">
              <w:rPr>
                <w:rFonts w:ascii="Times New Roman" w:eastAsia="Times New Roman" w:hAnsi="Times New Roman" w:cs="Times New Roman"/>
                <w:sz w:val="24"/>
              </w:rPr>
              <w:t>неравенства»),</w:t>
            </w:r>
            <w:r w:rsidRPr="0026091D">
              <w:rPr>
                <w:rFonts w:ascii="Times New Roman" w:eastAsia="Times New Roman" w:hAnsi="Times New Roman" w:cs="Times New Roman"/>
                <w:spacing w:val="39"/>
                <w:sz w:val="24"/>
              </w:rPr>
              <w:t xml:space="preserve"> </w:t>
            </w:r>
            <w:r w:rsidRPr="0026091D">
              <w:rPr>
                <w:rFonts w:ascii="Times New Roman" w:eastAsia="Times New Roman" w:hAnsi="Times New Roman" w:cs="Times New Roman"/>
                <w:sz w:val="24"/>
              </w:rPr>
              <w:t>«Начала</w:t>
            </w:r>
            <w:r w:rsidRPr="0026091D">
              <w:rPr>
                <w:rFonts w:ascii="Times New Roman" w:eastAsia="Times New Roman" w:hAnsi="Times New Roman" w:cs="Times New Roman"/>
                <w:spacing w:val="42"/>
                <w:sz w:val="24"/>
              </w:rPr>
              <w:t xml:space="preserve"> </w:t>
            </w:r>
            <w:r w:rsidRPr="0026091D">
              <w:rPr>
                <w:rFonts w:ascii="Times New Roman" w:eastAsia="Times New Roman" w:hAnsi="Times New Roman" w:cs="Times New Roman"/>
                <w:sz w:val="24"/>
              </w:rPr>
              <w:t>математического</w:t>
            </w:r>
            <w:r w:rsidRPr="0026091D">
              <w:rPr>
                <w:rFonts w:ascii="Times New Roman" w:eastAsia="Times New Roman" w:hAnsi="Times New Roman" w:cs="Times New Roman"/>
                <w:spacing w:val="39"/>
                <w:sz w:val="24"/>
              </w:rPr>
              <w:t xml:space="preserve"> </w:t>
            </w:r>
            <w:r w:rsidRPr="0026091D">
              <w:rPr>
                <w:rFonts w:ascii="Times New Roman" w:eastAsia="Times New Roman" w:hAnsi="Times New Roman" w:cs="Times New Roman"/>
                <w:sz w:val="24"/>
              </w:rPr>
              <w:t>анализа»,</w:t>
            </w:r>
          </w:p>
          <w:p w:rsidR="0026091D" w:rsidRPr="0026091D" w:rsidRDefault="0026091D" w:rsidP="0026091D">
            <w:pPr>
              <w:widowControl w:val="0"/>
              <w:autoSpaceDE w:val="0"/>
              <w:autoSpaceDN w:val="0"/>
              <w:ind w:left="109" w:right="93"/>
              <w:jc w:val="both"/>
              <w:rPr>
                <w:rFonts w:ascii="Times New Roman" w:eastAsia="Times New Roman" w:hAnsi="Times New Roman" w:cs="Times New Roman"/>
                <w:sz w:val="24"/>
              </w:rPr>
            </w:pPr>
            <w:r w:rsidRPr="0026091D">
              <w:rPr>
                <w:rFonts w:ascii="Times New Roman" w:eastAsia="Times New Roman" w:hAnsi="Times New Roman" w:cs="Times New Roman"/>
                <w:sz w:val="24"/>
              </w:rPr>
              <w:t>«Геометрия» («Геометрические фигуры и их свойства», «Измерение геометрических величин»), «Вероятность и</w:t>
            </w:r>
            <w:r w:rsidRPr="0026091D">
              <w:rPr>
                <w:rFonts w:ascii="Times New Roman" w:eastAsia="Times New Roman" w:hAnsi="Times New Roman" w:cs="Times New Roman"/>
                <w:spacing w:val="-57"/>
                <w:sz w:val="24"/>
              </w:rPr>
              <w:t xml:space="preserve"> </w:t>
            </w:r>
            <w:r w:rsidRPr="0026091D">
              <w:rPr>
                <w:rFonts w:ascii="Times New Roman" w:eastAsia="Times New Roman" w:hAnsi="Times New Roman" w:cs="Times New Roman"/>
                <w:sz w:val="24"/>
              </w:rPr>
              <w:t>статистика». Данные линии развиваются параллельно, каждая в соответствии с собственной логикой, однако не</w:t>
            </w:r>
            <w:r w:rsidRPr="0026091D">
              <w:rPr>
                <w:rFonts w:ascii="Times New Roman" w:eastAsia="Times New Roman" w:hAnsi="Times New Roman" w:cs="Times New Roman"/>
                <w:spacing w:val="-57"/>
                <w:sz w:val="24"/>
              </w:rPr>
              <w:t xml:space="preserve"> </w:t>
            </w:r>
            <w:r w:rsidRPr="0026091D">
              <w:rPr>
                <w:rFonts w:ascii="Times New Roman" w:eastAsia="Times New Roman" w:hAnsi="Times New Roman" w:cs="Times New Roman"/>
                <w:sz w:val="24"/>
              </w:rPr>
              <w:t>независимо одна от другой, а в тесном контакте и взаимодействии. Кроме этого, их объединяет логическая</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составляющая,</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традиционно</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присущая</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математике</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и</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пронизывающая</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все</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математические</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курсы</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и</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содержательные</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линии.</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Сформулированное</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в</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Федеральном</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государственном</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образовательном</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стандарте</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среднего общего образования требование «умение оперировать понятиями: определение, аксиома, теорема,</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следствие,</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свойство,</w:t>
            </w:r>
            <w:r w:rsidRPr="0026091D">
              <w:rPr>
                <w:rFonts w:ascii="Times New Roman" w:eastAsia="Times New Roman" w:hAnsi="Times New Roman" w:cs="Times New Roman"/>
                <w:spacing w:val="2"/>
                <w:sz w:val="24"/>
              </w:rPr>
              <w:t xml:space="preserve"> </w:t>
            </w:r>
            <w:r w:rsidRPr="0026091D">
              <w:rPr>
                <w:rFonts w:ascii="Times New Roman" w:eastAsia="Times New Roman" w:hAnsi="Times New Roman" w:cs="Times New Roman"/>
                <w:sz w:val="24"/>
              </w:rPr>
              <w:t>признак,</w:t>
            </w:r>
            <w:r w:rsidRPr="0026091D">
              <w:rPr>
                <w:rFonts w:ascii="Times New Roman" w:eastAsia="Times New Roman" w:hAnsi="Times New Roman" w:cs="Times New Roman"/>
                <w:spacing w:val="2"/>
                <w:sz w:val="24"/>
              </w:rPr>
              <w:t xml:space="preserve"> </w:t>
            </w:r>
            <w:r w:rsidRPr="0026091D">
              <w:rPr>
                <w:rFonts w:ascii="Times New Roman" w:eastAsia="Times New Roman" w:hAnsi="Times New Roman" w:cs="Times New Roman"/>
                <w:sz w:val="24"/>
              </w:rPr>
              <w:t>доказательство,</w:t>
            </w:r>
            <w:r w:rsidRPr="0026091D">
              <w:rPr>
                <w:rFonts w:ascii="Times New Roman" w:eastAsia="Times New Roman" w:hAnsi="Times New Roman" w:cs="Times New Roman"/>
                <w:spacing w:val="2"/>
                <w:sz w:val="24"/>
              </w:rPr>
              <w:t xml:space="preserve"> </w:t>
            </w:r>
            <w:r w:rsidRPr="0026091D">
              <w:rPr>
                <w:rFonts w:ascii="Times New Roman" w:eastAsia="Times New Roman" w:hAnsi="Times New Roman" w:cs="Times New Roman"/>
                <w:sz w:val="24"/>
              </w:rPr>
              <w:t>равносильные</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формулировки;</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умение</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формулировать</w:t>
            </w:r>
            <w:r w:rsidRPr="0026091D">
              <w:rPr>
                <w:rFonts w:ascii="Times New Roman" w:eastAsia="Times New Roman" w:hAnsi="Times New Roman" w:cs="Times New Roman"/>
                <w:spacing w:val="3"/>
                <w:sz w:val="24"/>
              </w:rPr>
              <w:t xml:space="preserve"> </w:t>
            </w:r>
            <w:r w:rsidRPr="0026091D">
              <w:rPr>
                <w:rFonts w:ascii="Times New Roman" w:eastAsia="Times New Roman" w:hAnsi="Times New Roman" w:cs="Times New Roman"/>
                <w:sz w:val="24"/>
              </w:rPr>
              <w:t>обратное</w:t>
            </w:r>
            <w:r w:rsidRPr="0026091D">
              <w:rPr>
                <w:rFonts w:ascii="Times New Roman" w:eastAsia="Times New Roman" w:hAnsi="Times New Roman" w:cs="Times New Roman"/>
                <w:spacing w:val="6"/>
                <w:sz w:val="24"/>
              </w:rPr>
              <w:t xml:space="preserve"> </w:t>
            </w:r>
            <w:r w:rsidRPr="0026091D">
              <w:rPr>
                <w:rFonts w:ascii="Times New Roman" w:eastAsia="Times New Roman" w:hAnsi="Times New Roman" w:cs="Times New Roman"/>
                <w:sz w:val="24"/>
              </w:rPr>
              <w:t>и</w:t>
            </w:r>
          </w:p>
          <w:p w:rsidR="0026091D" w:rsidRPr="0026091D" w:rsidRDefault="0026091D" w:rsidP="0026091D">
            <w:pPr>
              <w:widowControl w:val="0"/>
              <w:tabs>
                <w:tab w:val="left" w:pos="1476"/>
              </w:tabs>
              <w:autoSpaceDE w:val="0"/>
              <w:autoSpaceDN w:val="0"/>
              <w:spacing w:before="1"/>
              <w:ind w:left="109" w:right="39"/>
              <w:rPr>
                <w:rFonts w:ascii="Times New Roman" w:eastAsia="Times New Roman" w:hAnsi="Times New Roman" w:cs="Times New Roman"/>
                <w:sz w:val="24"/>
              </w:rPr>
            </w:pPr>
            <w:r w:rsidRPr="0026091D">
              <w:rPr>
                <w:rFonts w:ascii="Times New Roman" w:eastAsia="Times New Roman" w:hAnsi="Times New Roman" w:cs="Times New Roman"/>
                <w:sz w:val="24"/>
              </w:rPr>
              <w:t>противоположное</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утверждение,</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приводить</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примеры</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и</w:t>
            </w:r>
            <w:r w:rsidRPr="0026091D">
              <w:rPr>
                <w:rFonts w:ascii="Times New Roman" w:eastAsia="Times New Roman" w:hAnsi="Times New Roman" w:cs="Times New Roman"/>
                <w:spacing w:val="1"/>
                <w:sz w:val="24"/>
              </w:rPr>
              <w:t xml:space="preserve"> </w:t>
            </w:r>
            <w:proofErr w:type="spellStart"/>
            <w:r w:rsidRPr="0026091D">
              <w:rPr>
                <w:rFonts w:ascii="Times New Roman" w:eastAsia="Times New Roman" w:hAnsi="Times New Roman" w:cs="Times New Roman"/>
                <w:sz w:val="24"/>
              </w:rPr>
              <w:t>контрпримеры</w:t>
            </w:r>
            <w:proofErr w:type="spellEnd"/>
            <w:r w:rsidRPr="0026091D">
              <w:rPr>
                <w:rFonts w:ascii="Times New Roman" w:eastAsia="Times New Roman" w:hAnsi="Times New Roman" w:cs="Times New Roman"/>
                <w:sz w:val="24"/>
              </w:rPr>
              <w:t>,</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использовать</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метод</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математической</w:t>
            </w:r>
            <w:r w:rsidRPr="0026091D">
              <w:rPr>
                <w:rFonts w:ascii="Times New Roman" w:eastAsia="Times New Roman" w:hAnsi="Times New Roman" w:cs="Times New Roman"/>
                <w:spacing w:val="-57"/>
                <w:sz w:val="24"/>
              </w:rPr>
              <w:t xml:space="preserve"> </w:t>
            </w:r>
            <w:r w:rsidRPr="0026091D">
              <w:rPr>
                <w:rFonts w:ascii="Times New Roman" w:eastAsia="Times New Roman" w:hAnsi="Times New Roman" w:cs="Times New Roman"/>
                <w:sz w:val="24"/>
              </w:rPr>
              <w:t>индукции;</w:t>
            </w:r>
            <w:r w:rsidRPr="0026091D">
              <w:rPr>
                <w:rFonts w:ascii="Times New Roman" w:eastAsia="Times New Roman" w:hAnsi="Times New Roman" w:cs="Times New Roman"/>
                <w:spacing w:val="-8"/>
                <w:sz w:val="24"/>
              </w:rPr>
              <w:t xml:space="preserve"> </w:t>
            </w:r>
            <w:r w:rsidRPr="0026091D">
              <w:rPr>
                <w:rFonts w:ascii="Times New Roman" w:eastAsia="Times New Roman" w:hAnsi="Times New Roman" w:cs="Times New Roman"/>
                <w:sz w:val="24"/>
              </w:rPr>
              <w:t>проводить</w:t>
            </w:r>
            <w:r w:rsidRPr="0026091D">
              <w:rPr>
                <w:rFonts w:ascii="Times New Roman" w:eastAsia="Times New Roman" w:hAnsi="Times New Roman" w:cs="Times New Roman"/>
                <w:spacing w:val="-6"/>
                <w:sz w:val="24"/>
              </w:rPr>
              <w:t xml:space="preserve"> </w:t>
            </w:r>
            <w:r w:rsidRPr="0026091D">
              <w:rPr>
                <w:rFonts w:ascii="Times New Roman" w:eastAsia="Times New Roman" w:hAnsi="Times New Roman" w:cs="Times New Roman"/>
                <w:sz w:val="24"/>
              </w:rPr>
              <w:t>доказательные</w:t>
            </w:r>
            <w:r w:rsidRPr="0026091D">
              <w:rPr>
                <w:rFonts w:ascii="Times New Roman" w:eastAsia="Times New Roman" w:hAnsi="Times New Roman" w:cs="Times New Roman"/>
                <w:spacing w:val="-3"/>
                <w:sz w:val="24"/>
              </w:rPr>
              <w:t xml:space="preserve"> </w:t>
            </w:r>
            <w:r w:rsidRPr="0026091D">
              <w:rPr>
                <w:rFonts w:ascii="Times New Roman" w:eastAsia="Times New Roman" w:hAnsi="Times New Roman" w:cs="Times New Roman"/>
                <w:sz w:val="24"/>
              </w:rPr>
              <w:t>рассуждения</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при</w:t>
            </w:r>
            <w:r w:rsidRPr="0026091D">
              <w:rPr>
                <w:rFonts w:ascii="Times New Roman" w:eastAsia="Times New Roman" w:hAnsi="Times New Roman" w:cs="Times New Roman"/>
                <w:spacing w:val="-5"/>
                <w:sz w:val="24"/>
              </w:rPr>
              <w:t xml:space="preserve"> </w:t>
            </w:r>
            <w:r w:rsidRPr="0026091D">
              <w:rPr>
                <w:rFonts w:ascii="Times New Roman" w:eastAsia="Times New Roman" w:hAnsi="Times New Roman" w:cs="Times New Roman"/>
                <w:sz w:val="24"/>
              </w:rPr>
              <w:t>решении задач,</w:t>
            </w:r>
            <w:r w:rsidRPr="0026091D">
              <w:rPr>
                <w:rFonts w:ascii="Times New Roman" w:eastAsia="Times New Roman" w:hAnsi="Times New Roman" w:cs="Times New Roman"/>
                <w:spacing w:val="-2"/>
                <w:sz w:val="24"/>
              </w:rPr>
              <w:t xml:space="preserve"> </w:t>
            </w:r>
            <w:r w:rsidRPr="0026091D">
              <w:rPr>
                <w:rFonts w:ascii="Times New Roman" w:eastAsia="Times New Roman" w:hAnsi="Times New Roman" w:cs="Times New Roman"/>
                <w:sz w:val="24"/>
              </w:rPr>
              <w:t>оценивать</w:t>
            </w:r>
            <w:r w:rsidRPr="0026091D">
              <w:rPr>
                <w:rFonts w:ascii="Times New Roman" w:eastAsia="Times New Roman" w:hAnsi="Times New Roman" w:cs="Times New Roman"/>
                <w:spacing w:val="-5"/>
                <w:sz w:val="24"/>
              </w:rPr>
              <w:t xml:space="preserve"> </w:t>
            </w:r>
            <w:r w:rsidRPr="0026091D">
              <w:rPr>
                <w:rFonts w:ascii="Times New Roman" w:eastAsia="Times New Roman" w:hAnsi="Times New Roman" w:cs="Times New Roman"/>
                <w:sz w:val="24"/>
              </w:rPr>
              <w:t>логическую</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правильность</w:t>
            </w:r>
            <w:r>
              <w:rPr>
                <w:rFonts w:ascii="Times New Roman" w:eastAsia="Times New Roman" w:hAnsi="Times New Roman" w:cs="Times New Roman"/>
                <w:sz w:val="24"/>
              </w:rPr>
              <w:t xml:space="preserve"> </w:t>
            </w:r>
            <w:r w:rsidRPr="0026091D">
              <w:rPr>
                <w:rFonts w:ascii="Times New Roman" w:eastAsia="Times New Roman" w:hAnsi="Times New Roman" w:cs="Times New Roman"/>
                <w:sz w:val="24"/>
              </w:rPr>
              <w:t>рассуждений» относится ко всем курсам, а формирование логических умений распределяется по всем годам обучения на уровне среднего общего образования.</w:t>
            </w:r>
          </w:p>
          <w:p w:rsidR="0026091D" w:rsidRPr="0026091D" w:rsidRDefault="0026091D" w:rsidP="0026091D">
            <w:pPr>
              <w:widowControl w:val="0"/>
              <w:tabs>
                <w:tab w:val="left" w:pos="1476"/>
              </w:tabs>
              <w:autoSpaceDE w:val="0"/>
              <w:autoSpaceDN w:val="0"/>
              <w:spacing w:before="1"/>
              <w:ind w:left="109" w:right="39"/>
              <w:rPr>
                <w:rFonts w:ascii="Times New Roman" w:eastAsia="Times New Roman" w:hAnsi="Times New Roman" w:cs="Times New Roman"/>
                <w:sz w:val="24"/>
              </w:rPr>
            </w:pPr>
            <w:r w:rsidRPr="0026091D">
              <w:rPr>
                <w:rFonts w:ascii="Times New Roman" w:eastAsia="Times New Roman" w:hAnsi="Times New Roman" w:cs="Times New Roman"/>
                <w:sz w:val="24"/>
              </w:rPr>
              <w:t>В учебном плане технологического и социально-экономического профилей на изучение математики в 10—11</w:t>
            </w:r>
          </w:p>
          <w:p w:rsidR="0026091D" w:rsidRPr="0026091D" w:rsidRDefault="0026091D" w:rsidP="0026091D">
            <w:pPr>
              <w:widowControl w:val="0"/>
              <w:tabs>
                <w:tab w:val="left" w:pos="1476"/>
              </w:tabs>
              <w:autoSpaceDE w:val="0"/>
              <w:autoSpaceDN w:val="0"/>
              <w:spacing w:before="1"/>
              <w:ind w:left="109" w:right="39"/>
              <w:rPr>
                <w:rFonts w:ascii="Times New Roman" w:eastAsia="Times New Roman" w:hAnsi="Times New Roman" w:cs="Times New Roman"/>
                <w:sz w:val="24"/>
              </w:rPr>
            </w:pPr>
            <w:r w:rsidRPr="0026091D">
              <w:rPr>
                <w:rFonts w:ascii="Times New Roman" w:eastAsia="Times New Roman" w:hAnsi="Times New Roman" w:cs="Times New Roman"/>
                <w:sz w:val="24"/>
              </w:rPr>
              <w:t>классах на углублённом уровне отводится 8 учебных часов в неделю в течение каждого года обучения, всего 560 учебных часов.</w:t>
            </w:r>
          </w:p>
        </w:tc>
      </w:tr>
      <w:tr w:rsidR="0026091D" w:rsidTr="0026091D">
        <w:tc>
          <w:tcPr>
            <w:tcW w:w="2547" w:type="dxa"/>
            <w:vAlign w:val="center"/>
          </w:tcPr>
          <w:p w:rsidR="0026091D" w:rsidRPr="0026091D" w:rsidRDefault="0026091D" w:rsidP="0026091D">
            <w:pPr>
              <w:jc w:val="center"/>
              <w:rPr>
                <w:rFonts w:ascii="Times New Roman" w:eastAsia="Times New Roman" w:hAnsi="Times New Roman" w:cs="Times New Roman"/>
                <w:b/>
                <w:sz w:val="24"/>
              </w:rPr>
            </w:pPr>
            <w:r>
              <w:rPr>
                <w:rFonts w:ascii="Times New Roman" w:eastAsia="Times New Roman" w:hAnsi="Times New Roman" w:cs="Times New Roman"/>
                <w:b/>
                <w:sz w:val="24"/>
              </w:rPr>
              <w:t>Иностранный язык (английский)</w:t>
            </w:r>
          </w:p>
        </w:tc>
        <w:tc>
          <w:tcPr>
            <w:tcW w:w="12763" w:type="dxa"/>
          </w:tcPr>
          <w:p w:rsidR="0026091D" w:rsidRPr="0026091D" w:rsidRDefault="0026091D" w:rsidP="0026091D">
            <w:pPr>
              <w:widowControl w:val="0"/>
              <w:autoSpaceDE w:val="0"/>
              <w:autoSpaceDN w:val="0"/>
              <w:ind w:left="109" w:right="83"/>
              <w:jc w:val="both"/>
              <w:rPr>
                <w:rFonts w:ascii="Times New Roman" w:eastAsia="Times New Roman" w:hAnsi="Times New Roman" w:cs="Times New Roman"/>
                <w:sz w:val="24"/>
              </w:rPr>
            </w:pPr>
            <w:r w:rsidRPr="0026091D">
              <w:rPr>
                <w:rFonts w:ascii="Times New Roman" w:eastAsia="Times New Roman" w:hAnsi="Times New Roman" w:cs="Times New Roman"/>
                <w:sz w:val="24"/>
              </w:rPr>
              <w:t xml:space="preserve">Рабочая программа среднего общего образования </w:t>
            </w:r>
            <w:proofErr w:type="gramStart"/>
            <w:r w:rsidRPr="0026091D">
              <w:rPr>
                <w:rFonts w:ascii="Times New Roman" w:eastAsia="Times New Roman" w:hAnsi="Times New Roman" w:cs="Times New Roman"/>
                <w:sz w:val="24"/>
              </w:rPr>
              <w:t>по иностранному</w:t>
            </w:r>
            <w:proofErr w:type="gramEnd"/>
            <w:r w:rsidRPr="0026091D">
              <w:rPr>
                <w:rFonts w:ascii="Times New Roman" w:eastAsia="Times New Roman" w:hAnsi="Times New Roman" w:cs="Times New Roman"/>
                <w:sz w:val="24"/>
              </w:rPr>
              <w:t xml:space="preserve"> (английскому) языку (базовый уровень) со-</w:t>
            </w:r>
            <w:r w:rsidRPr="0026091D">
              <w:rPr>
                <w:rFonts w:ascii="Times New Roman" w:eastAsia="Times New Roman" w:hAnsi="Times New Roman" w:cs="Times New Roman"/>
                <w:spacing w:val="1"/>
                <w:sz w:val="24"/>
              </w:rPr>
              <w:t xml:space="preserve"> </w:t>
            </w:r>
            <w:proofErr w:type="spellStart"/>
            <w:r w:rsidRPr="0026091D">
              <w:rPr>
                <w:rFonts w:ascii="Times New Roman" w:eastAsia="Times New Roman" w:hAnsi="Times New Roman" w:cs="Times New Roman"/>
                <w:sz w:val="24"/>
              </w:rPr>
              <w:t>ставлена</w:t>
            </w:r>
            <w:proofErr w:type="spellEnd"/>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на</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основе</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«Требований</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к</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результатам</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освоения</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основной</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образовательной</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программы»,</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представленных в</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Федеральном</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государственном образовательном стандарте среднего общего</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образования</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(приказ</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Министерства</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образования</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и</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науки</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Российской</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Федерации</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от</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17</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05</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2012</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413</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с изменениями,</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внесёнными</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приказами</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Министерства</w:t>
            </w:r>
            <w:r w:rsidRPr="0026091D">
              <w:rPr>
                <w:rFonts w:ascii="Times New Roman" w:eastAsia="Times New Roman" w:hAnsi="Times New Roman" w:cs="Times New Roman"/>
                <w:spacing w:val="-2"/>
                <w:sz w:val="24"/>
              </w:rPr>
              <w:t xml:space="preserve"> </w:t>
            </w:r>
            <w:r w:rsidRPr="0026091D">
              <w:rPr>
                <w:rFonts w:ascii="Times New Roman" w:eastAsia="Times New Roman" w:hAnsi="Times New Roman" w:cs="Times New Roman"/>
                <w:sz w:val="24"/>
              </w:rPr>
              <w:t>образования</w:t>
            </w:r>
            <w:r w:rsidRPr="0026091D">
              <w:rPr>
                <w:rFonts w:ascii="Times New Roman" w:eastAsia="Times New Roman" w:hAnsi="Times New Roman" w:cs="Times New Roman"/>
                <w:spacing w:val="5"/>
                <w:sz w:val="24"/>
              </w:rPr>
              <w:t xml:space="preserve"> </w:t>
            </w:r>
            <w:r w:rsidRPr="0026091D">
              <w:rPr>
                <w:rFonts w:ascii="Times New Roman" w:eastAsia="Times New Roman" w:hAnsi="Times New Roman" w:cs="Times New Roman"/>
                <w:sz w:val="24"/>
              </w:rPr>
              <w:t>и</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 xml:space="preserve">науки </w:t>
            </w:r>
            <w:r w:rsidRPr="0026091D">
              <w:rPr>
                <w:rFonts w:ascii="Times New Roman" w:eastAsia="Times New Roman" w:hAnsi="Times New Roman" w:cs="Times New Roman"/>
                <w:sz w:val="24"/>
              </w:rPr>
              <w:lastRenderedPageBreak/>
              <w:t>Российской Федерации</w:t>
            </w:r>
            <w:r w:rsidRPr="0026091D">
              <w:rPr>
                <w:rFonts w:ascii="Times New Roman" w:eastAsia="Times New Roman" w:hAnsi="Times New Roman" w:cs="Times New Roman"/>
                <w:spacing w:val="2"/>
                <w:sz w:val="24"/>
              </w:rPr>
              <w:t xml:space="preserve"> </w:t>
            </w:r>
            <w:r w:rsidRPr="0026091D">
              <w:rPr>
                <w:rFonts w:ascii="Times New Roman" w:eastAsia="Times New Roman" w:hAnsi="Times New Roman" w:cs="Times New Roman"/>
                <w:sz w:val="24"/>
              </w:rPr>
              <w:t>от</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29</w:t>
            </w:r>
            <w:r w:rsidRPr="0026091D">
              <w:rPr>
                <w:rFonts w:ascii="Times New Roman" w:eastAsia="Times New Roman" w:hAnsi="Times New Roman" w:cs="Times New Roman"/>
                <w:spacing w:val="-2"/>
                <w:sz w:val="24"/>
              </w:rPr>
              <w:t xml:space="preserve"> </w:t>
            </w:r>
            <w:r w:rsidRPr="0026091D">
              <w:rPr>
                <w:rFonts w:ascii="Times New Roman" w:eastAsia="Times New Roman" w:hAnsi="Times New Roman" w:cs="Times New Roman"/>
                <w:sz w:val="24"/>
              </w:rPr>
              <w:t>12</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2014</w:t>
            </w:r>
            <w:r w:rsidRPr="0026091D">
              <w:rPr>
                <w:rFonts w:ascii="Times New Roman" w:eastAsia="Times New Roman" w:hAnsi="Times New Roman" w:cs="Times New Roman"/>
                <w:spacing w:val="8"/>
                <w:sz w:val="24"/>
              </w:rPr>
              <w:t xml:space="preserve"> </w:t>
            </w:r>
            <w:r w:rsidRPr="0026091D">
              <w:rPr>
                <w:rFonts w:ascii="Times New Roman" w:eastAsia="Times New Roman" w:hAnsi="Times New Roman" w:cs="Times New Roman"/>
                <w:sz w:val="24"/>
              </w:rPr>
              <w:t>№ 1645,</w:t>
            </w:r>
            <w:r w:rsidRPr="0026091D">
              <w:rPr>
                <w:rFonts w:ascii="Times New Roman" w:eastAsia="Times New Roman" w:hAnsi="Times New Roman" w:cs="Times New Roman"/>
                <w:spacing w:val="-2"/>
                <w:sz w:val="24"/>
              </w:rPr>
              <w:t xml:space="preserve"> </w:t>
            </w:r>
            <w:r w:rsidRPr="0026091D">
              <w:rPr>
                <w:rFonts w:ascii="Times New Roman" w:eastAsia="Times New Roman" w:hAnsi="Times New Roman" w:cs="Times New Roman"/>
                <w:sz w:val="24"/>
              </w:rPr>
              <w:t>от</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31</w:t>
            </w:r>
          </w:p>
          <w:p w:rsidR="0026091D" w:rsidRPr="0026091D" w:rsidRDefault="0026091D" w:rsidP="0026091D">
            <w:pPr>
              <w:widowControl w:val="0"/>
              <w:autoSpaceDE w:val="0"/>
              <w:autoSpaceDN w:val="0"/>
              <w:spacing w:line="276" w:lineRule="exact"/>
              <w:ind w:left="109"/>
              <w:jc w:val="both"/>
              <w:rPr>
                <w:rFonts w:ascii="Times New Roman" w:eastAsia="Times New Roman" w:hAnsi="Times New Roman" w:cs="Times New Roman"/>
                <w:sz w:val="24"/>
              </w:rPr>
            </w:pPr>
            <w:r w:rsidRPr="0026091D">
              <w:rPr>
                <w:rFonts w:ascii="Times New Roman" w:eastAsia="Times New Roman" w:hAnsi="Times New Roman" w:cs="Times New Roman"/>
                <w:sz w:val="24"/>
              </w:rPr>
              <w:t>12</w:t>
            </w:r>
            <w:r w:rsidRPr="0026091D">
              <w:rPr>
                <w:rFonts w:ascii="Times New Roman" w:eastAsia="Times New Roman" w:hAnsi="Times New Roman" w:cs="Times New Roman"/>
                <w:spacing w:val="13"/>
                <w:sz w:val="24"/>
              </w:rPr>
              <w:t xml:space="preserve"> </w:t>
            </w:r>
            <w:r w:rsidRPr="0026091D">
              <w:rPr>
                <w:rFonts w:ascii="Times New Roman" w:eastAsia="Times New Roman" w:hAnsi="Times New Roman" w:cs="Times New Roman"/>
                <w:sz w:val="24"/>
              </w:rPr>
              <w:t>2015</w:t>
            </w:r>
            <w:r w:rsidRPr="0026091D">
              <w:rPr>
                <w:rFonts w:ascii="Times New Roman" w:eastAsia="Times New Roman" w:hAnsi="Times New Roman" w:cs="Times New Roman"/>
                <w:spacing w:val="13"/>
                <w:sz w:val="24"/>
              </w:rPr>
              <w:t xml:space="preserve"> </w:t>
            </w:r>
            <w:r w:rsidRPr="0026091D">
              <w:rPr>
                <w:rFonts w:ascii="Times New Roman" w:eastAsia="Times New Roman" w:hAnsi="Times New Roman" w:cs="Times New Roman"/>
                <w:sz w:val="24"/>
              </w:rPr>
              <w:t>№</w:t>
            </w:r>
            <w:r w:rsidRPr="0026091D">
              <w:rPr>
                <w:rFonts w:ascii="Times New Roman" w:eastAsia="Times New Roman" w:hAnsi="Times New Roman" w:cs="Times New Roman"/>
                <w:spacing w:val="15"/>
                <w:sz w:val="24"/>
              </w:rPr>
              <w:t xml:space="preserve"> </w:t>
            </w:r>
            <w:r w:rsidRPr="0026091D">
              <w:rPr>
                <w:rFonts w:ascii="Times New Roman" w:eastAsia="Times New Roman" w:hAnsi="Times New Roman" w:cs="Times New Roman"/>
                <w:sz w:val="24"/>
              </w:rPr>
              <w:t>1578,</w:t>
            </w:r>
            <w:r w:rsidRPr="0026091D">
              <w:rPr>
                <w:rFonts w:ascii="Times New Roman" w:eastAsia="Times New Roman" w:hAnsi="Times New Roman" w:cs="Times New Roman"/>
                <w:spacing w:val="8"/>
                <w:sz w:val="24"/>
              </w:rPr>
              <w:t xml:space="preserve"> </w:t>
            </w:r>
            <w:r w:rsidRPr="0026091D">
              <w:rPr>
                <w:rFonts w:ascii="Times New Roman" w:eastAsia="Times New Roman" w:hAnsi="Times New Roman" w:cs="Times New Roman"/>
                <w:sz w:val="24"/>
              </w:rPr>
              <w:t>от</w:t>
            </w:r>
            <w:r w:rsidRPr="0026091D">
              <w:rPr>
                <w:rFonts w:ascii="Times New Roman" w:eastAsia="Times New Roman" w:hAnsi="Times New Roman" w:cs="Times New Roman"/>
                <w:spacing w:val="14"/>
                <w:sz w:val="24"/>
              </w:rPr>
              <w:t xml:space="preserve"> </w:t>
            </w:r>
            <w:r w:rsidRPr="0026091D">
              <w:rPr>
                <w:rFonts w:ascii="Times New Roman" w:eastAsia="Times New Roman" w:hAnsi="Times New Roman" w:cs="Times New Roman"/>
                <w:sz w:val="24"/>
              </w:rPr>
              <w:t>29</w:t>
            </w:r>
            <w:r w:rsidRPr="0026091D">
              <w:rPr>
                <w:rFonts w:ascii="Times New Roman" w:eastAsia="Times New Roman" w:hAnsi="Times New Roman" w:cs="Times New Roman"/>
                <w:spacing w:val="8"/>
                <w:sz w:val="24"/>
              </w:rPr>
              <w:t xml:space="preserve"> </w:t>
            </w:r>
            <w:r w:rsidRPr="0026091D">
              <w:rPr>
                <w:rFonts w:ascii="Times New Roman" w:eastAsia="Times New Roman" w:hAnsi="Times New Roman" w:cs="Times New Roman"/>
                <w:sz w:val="24"/>
              </w:rPr>
              <w:t>06</w:t>
            </w:r>
            <w:r w:rsidRPr="0026091D">
              <w:rPr>
                <w:rFonts w:ascii="Times New Roman" w:eastAsia="Times New Roman" w:hAnsi="Times New Roman" w:cs="Times New Roman"/>
                <w:spacing w:val="14"/>
                <w:sz w:val="24"/>
              </w:rPr>
              <w:t xml:space="preserve"> </w:t>
            </w:r>
            <w:r w:rsidRPr="0026091D">
              <w:rPr>
                <w:rFonts w:ascii="Times New Roman" w:eastAsia="Times New Roman" w:hAnsi="Times New Roman" w:cs="Times New Roman"/>
                <w:sz w:val="24"/>
              </w:rPr>
              <w:t>2017</w:t>
            </w:r>
            <w:r w:rsidRPr="0026091D">
              <w:rPr>
                <w:rFonts w:ascii="Times New Roman" w:eastAsia="Times New Roman" w:hAnsi="Times New Roman" w:cs="Times New Roman"/>
                <w:spacing w:val="8"/>
                <w:sz w:val="24"/>
              </w:rPr>
              <w:t xml:space="preserve"> </w:t>
            </w:r>
            <w:r w:rsidRPr="0026091D">
              <w:rPr>
                <w:rFonts w:ascii="Times New Roman" w:eastAsia="Times New Roman" w:hAnsi="Times New Roman" w:cs="Times New Roman"/>
                <w:sz w:val="24"/>
              </w:rPr>
              <w:t>№</w:t>
            </w:r>
            <w:r w:rsidRPr="0026091D">
              <w:rPr>
                <w:rFonts w:ascii="Times New Roman" w:eastAsia="Times New Roman" w:hAnsi="Times New Roman" w:cs="Times New Roman"/>
                <w:spacing w:val="15"/>
                <w:sz w:val="24"/>
              </w:rPr>
              <w:t xml:space="preserve"> </w:t>
            </w:r>
            <w:r w:rsidRPr="0026091D">
              <w:rPr>
                <w:rFonts w:ascii="Times New Roman" w:eastAsia="Times New Roman" w:hAnsi="Times New Roman" w:cs="Times New Roman"/>
                <w:sz w:val="24"/>
              </w:rPr>
              <w:t>613,</w:t>
            </w:r>
            <w:r w:rsidRPr="0026091D">
              <w:rPr>
                <w:rFonts w:ascii="Times New Roman" w:eastAsia="Times New Roman" w:hAnsi="Times New Roman" w:cs="Times New Roman"/>
                <w:spacing w:val="8"/>
                <w:sz w:val="24"/>
              </w:rPr>
              <w:t xml:space="preserve"> </w:t>
            </w:r>
            <w:r w:rsidRPr="0026091D">
              <w:rPr>
                <w:rFonts w:ascii="Times New Roman" w:eastAsia="Times New Roman" w:hAnsi="Times New Roman" w:cs="Times New Roman"/>
                <w:sz w:val="24"/>
              </w:rPr>
              <w:t>приказами</w:t>
            </w:r>
            <w:r w:rsidRPr="0026091D">
              <w:rPr>
                <w:rFonts w:ascii="Times New Roman" w:eastAsia="Times New Roman" w:hAnsi="Times New Roman" w:cs="Times New Roman"/>
                <w:spacing w:val="16"/>
                <w:sz w:val="24"/>
              </w:rPr>
              <w:t xml:space="preserve"> </w:t>
            </w:r>
            <w:r w:rsidRPr="0026091D">
              <w:rPr>
                <w:rFonts w:ascii="Times New Roman" w:eastAsia="Times New Roman" w:hAnsi="Times New Roman" w:cs="Times New Roman"/>
                <w:sz w:val="24"/>
              </w:rPr>
              <w:t>Министерства</w:t>
            </w:r>
            <w:r w:rsidRPr="0026091D">
              <w:rPr>
                <w:rFonts w:ascii="Times New Roman" w:eastAsia="Times New Roman" w:hAnsi="Times New Roman" w:cs="Times New Roman"/>
                <w:spacing w:val="12"/>
                <w:sz w:val="24"/>
              </w:rPr>
              <w:t xml:space="preserve"> </w:t>
            </w:r>
            <w:r w:rsidRPr="0026091D">
              <w:rPr>
                <w:rFonts w:ascii="Times New Roman" w:eastAsia="Times New Roman" w:hAnsi="Times New Roman" w:cs="Times New Roman"/>
                <w:sz w:val="24"/>
              </w:rPr>
              <w:t>просвещения</w:t>
            </w:r>
            <w:r w:rsidRPr="0026091D">
              <w:rPr>
                <w:rFonts w:ascii="Times New Roman" w:eastAsia="Times New Roman" w:hAnsi="Times New Roman" w:cs="Times New Roman"/>
                <w:spacing w:val="15"/>
                <w:sz w:val="24"/>
              </w:rPr>
              <w:t xml:space="preserve"> </w:t>
            </w:r>
            <w:r w:rsidRPr="0026091D">
              <w:rPr>
                <w:rFonts w:ascii="Times New Roman" w:eastAsia="Times New Roman" w:hAnsi="Times New Roman" w:cs="Times New Roman"/>
                <w:sz w:val="24"/>
              </w:rPr>
              <w:t>Российской</w:t>
            </w:r>
            <w:r w:rsidRPr="0026091D">
              <w:rPr>
                <w:rFonts w:ascii="Times New Roman" w:eastAsia="Times New Roman" w:hAnsi="Times New Roman" w:cs="Times New Roman"/>
                <w:spacing w:val="10"/>
                <w:sz w:val="24"/>
              </w:rPr>
              <w:t xml:space="preserve"> </w:t>
            </w:r>
            <w:r w:rsidRPr="0026091D">
              <w:rPr>
                <w:rFonts w:ascii="Times New Roman" w:eastAsia="Times New Roman" w:hAnsi="Times New Roman" w:cs="Times New Roman"/>
                <w:sz w:val="24"/>
              </w:rPr>
              <w:t>Федерации</w:t>
            </w:r>
            <w:r w:rsidRPr="0026091D">
              <w:rPr>
                <w:rFonts w:ascii="Times New Roman" w:eastAsia="Times New Roman" w:hAnsi="Times New Roman" w:cs="Times New Roman"/>
                <w:spacing w:val="11"/>
                <w:sz w:val="24"/>
              </w:rPr>
              <w:t xml:space="preserve"> </w:t>
            </w:r>
            <w:r w:rsidRPr="0026091D">
              <w:rPr>
                <w:rFonts w:ascii="Times New Roman" w:eastAsia="Times New Roman" w:hAnsi="Times New Roman" w:cs="Times New Roman"/>
                <w:sz w:val="24"/>
              </w:rPr>
              <w:t>от</w:t>
            </w:r>
            <w:r w:rsidRPr="0026091D">
              <w:rPr>
                <w:rFonts w:ascii="Times New Roman" w:eastAsia="Times New Roman" w:hAnsi="Times New Roman" w:cs="Times New Roman"/>
                <w:spacing w:val="13"/>
                <w:sz w:val="24"/>
              </w:rPr>
              <w:t xml:space="preserve"> </w:t>
            </w:r>
            <w:r w:rsidRPr="0026091D">
              <w:rPr>
                <w:rFonts w:ascii="Times New Roman" w:eastAsia="Times New Roman" w:hAnsi="Times New Roman" w:cs="Times New Roman"/>
                <w:sz w:val="24"/>
              </w:rPr>
              <w:t>24</w:t>
            </w:r>
            <w:r w:rsidRPr="0026091D">
              <w:rPr>
                <w:rFonts w:ascii="Times New Roman" w:eastAsia="Times New Roman" w:hAnsi="Times New Roman" w:cs="Times New Roman"/>
                <w:spacing w:val="14"/>
                <w:sz w:val="24"/>
              </w:rPr>
              <w:t xml:space="preserve"> </w:t>
            </w:r>
            <w:r w:rsidRPr="0026091D">
              <w:rPr>
                <w:rFonts w:ascii="Times New Roman" w:eastAsia="Times New Roman" w:hAnsi="Times New Roman" w:cs="Times New Roman"/>
                <w:sz w:val="24"/>
              </w:rPr>
              <w:t>09</w:t>
            </w:r>
          </w:p>
          <w:p w:rsidR="0026091D" w:rsidRPr="0026091D" w:rsidRDefault="0026091D" w:rsidP="0026091D">
            <w:pPr>
              <w:widowControl w:val="0"/>
              <w:autoSpaceDE w:val="0"/>
              <w:autoSpaceDN w:val="0"/>
              <w:ind w:left="109" w:right="102"/>
              <w:jc w:val="both"/>
              <w:rPr>
                <w:rFonts w:ascii="Times New Roman" w:eastAsia="Times New Roman" w:hAnsi="Times New Roman" w:cs="Times New Roman"/>
                <w:sz w:val="24"/>
              </w:rPr>
            </w:pPr>
            <w:r w:rsidRPr="0026091D">
              <w:rPr>
                <w:rFonts w:ascii="Times New Roman" w:eastAsia="Times New Roman" w:hAnsi="Times New Roman" w:cs="Times New Roman"/>
                <w:sz w:val="24"/>
              </w:rPr>
              <w:t>2020</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519, от</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11 12</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2020 №</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712), основной образовательной</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программой</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среднего</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общего образования</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(одобрена</w:t>
            </w:r>
            <w:r w:rsidRPr="0026091D">
              <w:rPr>
                <w:rFonts w:ascii="Times New Roman" w:eastAsia="Times New Roman" w:hAnsi="Times New Roman" w:cs="Times New Roman"/>
                <w:spacing w:val="24"/>
                <w:sz w:val="24"/>
              </w:rPr>
              <w:t xml:space="preserve"> </w:t>
            </w:r>
            <w:r w:rsidRPr="0026091D">
              <w:rPr>
                <w:rFonts w:ascii="Times New Roman" w:eastAsia="Times New Roman" w:hAnsi="Times New Roman" w:cs="Times New Roman"/>
                <w:sz w:val="24"/>
              </w:rPr>
              <w:t>решением</w:t>
            </w:r>
            <w:r w:rsidRPr="0026091D">
              <w:rPr>
                <w:rFonts w:ascii="Times New Roman" w:eastAsia="Times New Roman" w:hAnsi="Times New Roman" w:cs="Times New Roman"/>
                <w:spacing w:val="25"/>
                <w:sz w:val="24"/>
              </w:rPr>
              <w:t xml:space="preserve"> </w:t>
            </w:r>
            <w:r w:rsidRPr="0026091D">
              <w:rPr>
                <w:rFonts w:ascii="Times New Roman" w:eastAsia="Times New Roman" w:hAnsi="Times New Roman" w:cs="Times New Roman"/>
                <w:sz w:val="24"/>
              </w:rPr>
              <w:t>федерального</w:t>
            </w:r>
            <w:r w:rsidRPr="0026091D">
              <w:rPr>
                <w:rFonts w:ascii="Times New Roman" w:eastAsia="Times New Roman" w:hAnsi="Times New Roman" w:cs="Times New Roman"/>
                <w:spacing w:val="21"/>
                <w:sz w:val="24"/>
              </w:rPr>
              <w:t xml:space="preserve"> </w:t>
            </w:r>
            <w:r w:rsidRPr="0026091D">
              <w:rPr>
                <w:rFonts w:ascii="Times New Roman" w:eastAsia="Times New Roman" w:hAnsi="Times New Roman" w:cs="Times New Roman"/>
                <w:sz w:val="24"/>
              </w:rPr>
              <w:t>учебно-методического</w:t>
            </w:r>
            <w:r w:rsidRPr="0026091D">
              <w:rPr>
                <w:rFonts w:ascii="Times New Roman" w:eastAsia="Times New Roman" w:hAnsi="Times New Roman" w:cs="Times New Roman"/>
                <w:spacing w:val="22"/>
                <w:sz w:val="24"/>
              </w:rPr>
              <w:t xml:space="preserve"> </w:t>
            </w:r>
            <w:r w:rsidRPr="0026091D">
              <w:rPr>
                <w:rFonts w:ascii="Times New Roman" w:eastAsia="Times New Roman" w:hAnsi="Times New Roman" w:cs="Times New Roman"/>
                <w:sz w:val="24"/>
              </w:rPr>
              <w:t>объединения</w:t>
            </w:r>
            <w:r w:rsidRPr="0026091D">
              <w:rPr>
                <w:rFonts w:ascii="Times New Roman" w:eastAsia="Times New Roman" w:hAnsi="Times New Roman" w:cs="Times New Roman"/>
                <w:spacing w:val="22"/>
                <w:sz w:val="24"/>
              </w:rPr>
              <w:t xml:space="preserve"> </w:t>
            </w:r>
            <w:r w:rsidRPr="0026091D">
              <w:rPr>
                <w:rFonts w:ascii="Times New Roman" w:eastAsia="Times New Roman" w:hAnsi="Times New Roman" w:cs="Times New Roman"/>
                <w:sz w:val="24"/>
              </w:rPr>
              <w:t>по</w:t>
            </w:r>
            <w:r w:rsidRPr="0026091D">
              <w:rPr>
                <w:rFonts w:ascii="Times New Roman" w:eastAsia="Times New Roman" w:hAnsi="Times New Roman" w:cs="Times New Roman"/>
                <w:spacing w:val="22"/>
                <w:sz w:val="24"/>
              </w:rPr>
              <w:t xml:space="preserve"> </w:t>
            </w:r>
            <w:r w:rsidRPr="0026091D">
              <w:rPr>
                <w:rFonts w:ascii="Times New Roman" w:eastAsia="Times New Roman" w:hAnsi="Times New Roman" w:cs="Times New Roman"/>
                <w:sz w:val="24"/>
              </w:rPr>
              <w:t>общему</w:t>
            </w:r>
            <w:r w:rsidRPr="0026091D">
              <w:rPr>
                <w:rFonts w:ascii="Times New Roman" w:eastAsia="Times New Roman" w:hAnsi="Times New Roman" w:cs="Times New Roman"/>
                <w:spacing w:val="26"/>
                <w:sz w:val="24"/>
              </w:rPr>
              <w:t xml:space="preserve"> </w:t>
            </w:r>
            <w:r w:rsidRPr="0026091D">
              <w:rPr>
                <w:rFonts w:ascii="Times New Roman" w:eastAsia="Times New Roman" w:hAnsi="Times New Roman" w:cs="Times New Roman"/>
                <w:sz w:val="24"/>
              </w:rPr>
              <w:t>образованию</w:t>
            </w:r>
            <w:r w:rsidRPr="0026091D">
              <w:rPr>
                <w:rFonts w:ascii="Times New Roman" w:eastAsia="Times New Roman" w:hAnsi="Times New Roman" w:cs="Times New Roman"/>
                <w:spacing w:val="23"/>
                <w:sz w:val="24"/>
              </w:rPr>
              <w:t xml:space="preserve"> </w:t>
            </w:r>
            <w:r w:rsidRPr="0026091D">
              <w:rPr>
                <w:rFonts w:ascii="Times New Roman" w:eastAsia="Times New Roman" w:hAnsi="Times New Roman" w:cs="Times New Roman"/>
                <w:sz w:val="24"/>
              </w:rPr>
              <w:t>(протокол</w:t>
            </w:r>
            <w:r w:rsidRPr="0026091D">
              <w:rPr>
                <w:rFonts w:ascii="Times New Roman" w:eastAsia="Times New Roman" w:hAnsi="Times New Roman" w:cs="Times New Roman"/>
                <w:spacing w:val="22"/>
                <w:sz w:val="24"/>
              </w:rPr>
              <w:t xml:space="preserve"> </w:t>
            </w:r>
            <w:r w:rsidRPr="0026091D">
              <w:rPr>
                <w:rFonts w:ascii="Times New Roman" w:eastAsia="Times New Roman" w:hAnsi="Times New Roman" w:cs="Times New Roman"/>
                <w:sz w:val="24"/>
              </w:rPr>
              <w:t>от</w:t>
            </w:r>
          </w:p>
          <w:p w:rsidR="0026091D" w:rsidRPr="0026091D" w:rsidRDefault="0026091D" w:rsidP="0026091D">
            <w:pPr>
              <w:widowControl w:val="0"/>
              <w:autoSpaceDE w:val="0"/>
              <w:autoSpaceDN w:val="0"/>
              <w:ind w:left="109" w:right="89"/>
              <w:jc w:val="both"/>
              <w:rPr>
                <w:rFonts w:ascii="Times New Roman" w:eastAsia="Times New Roman" w:hAnsi="Times New Roman" w:cs="Times New Roman"/>
                <w:sz w:val="24"/>
              </w:rPr>
            </w:pPr>
            <w:r w:rsidRPr="0026091D">
              <w:rPr>
                <w:rFonts w:ascii="Times New Roman" w:eastAsia="Times New Roman" w:hAnsi="Times New Roman" w:cs="Times New Roman"/>
                <w:sz w:val="24"/>
              </w:rPr>
              <w:t>28.06.2016</w:t>
            </w:r>
            <w:r w:rsidRPr="0026091D">
              <w:rPr>
                <w:rFonts w:ascii="Times New Roman" w:eastAsia="Times New Roman" w:hAnsi="Times New Roman" w:cs="Times New Roman"/>
                <w:spacing w:val="22"/>
                <w:sz w:val="24"/>
              </w:rPr>
              <w:t xml:space="preserve"> </w:t>
            </w:r>
            <w:r w:rsidRPr="0026091D">
              <w:rPr>
                <w:rFonts w:ascii="Times New Roman" w:eastAsia="Times New Roman" w:hAnsi="Times New Roman" w:cs="Times New Roman"/>
                <w:sz w:val="24"/>
              </w:rPr>
              <w:t>г.</w:t>
            </w:r>
            <w:r w:rsidRPr="0026091D">
              <w:rPr>
                <w:rFonts w:ascii="Times New Roman" w:eastAsia="Times New Roman" w:hAnsi="Times New Roman" w:cs="Times New Roman"/>
                <w:spacing w:val="27"/>
                <w:sz w:val="24"/>
              </w:rPr>
              <w:t xml:space="preserve"> </w:t>
            </w:r>
            <w:r w:rsidRPr="0026091D">
              <w:rPr>
                <w:rFonts w:ascii="Times New Roman" w:eastAsia="Times New Roman" w:hAnsi="Times New Roman" w:cs="Times New Roman"/>
                <w:sz w:val="24"/>
              </w:rPr>
              <w:t>№</w:t>
            </w:r>
            <w:r w:rsidRPr="0026091D">
              <w:rPr>
                <w:rFonts w:ascii="Times New Roman" w:eastAsia="Times New Roman" w:hAnsi="Times New Roman" w:cs="Times New Roman"/>
                <w:spacing w:val="27"/>
                <w:sz w:val="24"/>
              </w:rPr>
              <w:t xml:space="preserve"> </w:t>
            </w:r>
            <w:r w:rsidRPr="0026091D">
              <w:rPr>
                <w:rFonts w:ascii="Times New Roman" w:eastAsia="Times New Roman" w:hAnsi="Times New Roman" w:cs="Times New Roman"/>
                <w:sz w:val="24"/>
              </w:rPr>
              <w:t>2/16)</w:t>
            </w:r>
            <w:r w:rsidRPr="0026091D">
              <w:rPr>
                <w:rFonts w:ascii="Times New Roman" w:eastAsia="Times New Roman" w:hAnsi="Times New Roman" w:cs="Times New Roman"/>
                <w:spacing w:val="27"/>
                <w:sz w:val="24"/>
              </w:rPr>
              <w:t xml:space="preserve"> </w:t>
            </w:r>
            <w:r w:rsidRPr="0026091D">
              <w:rPr>
                <w:rFonts w:ascii="Times New Roman" w:eastAsia="Times New Roman" w:hAnsi="Times New Roman" w:cs="Times New Roman"/>
                <w:sz w:val="24"/>
              </w:rPr>
              <w:t>с</w:t>
            </w:r>
            <w:r w:rsidRPr="0026091D">
              <w:rPr>
                <w:rFonts w:ascii="Times New Roman" w:eastAsia="Times New Roman" w:hAnsi="Times New Roman" w:cs="Times New Roman"/>
                <w:spacing w:val="25"/>
                <w:sz w:val="24"/>
              </w:rPr>
              <w:t xml:space="preserve"> </w:t>
            </w:r>
            <w:r w:rsidRPr="0026091D">
              <w:rPr>
                <w:rFonts w:ascii="Times New Roman" w:eastAsia="Times New Roman" w:hAnsi="Times New Roman" w:cs="Times New Roman"/>
                <w:sz w:val="24"/>
              </w:rPr>
              <w:t>учётом</w:t>
            </w:r>
            <w:r w:rsidRPr="0026091D">
              <w:rPr>
                <w:rFonts w:ascii="Times New Roman" w:eastAsia="Times New Roman" w:hAnsi="Times New Roman" w:cs="Times New Roman"/>
                <w:spacing w:val="25"/>
                <w:sz w:val="24"/>
              </w:rPr>
              <w:t xml:space="preserve"> </w:t>
            </w:r>
            <w:r w:rsidRPr="0026091D">
              <w:rPr>
                <w:rFonts w:ascii="Times New Roman" w:eastAsia="Times New Roman" w:hAnsi="Times New Roman" w:cs="Times New Roman"/>
                <w:sz w:val="24"/>
              </w:rPr>
              <w:t>распределённых</w:t>
            </w:r>
            <w:r w:rsidRPr="0026091D">
              <w:rPr>
                <w:rFonts w:ascii="Times New Roman" w:eastAsia="Times New Roman" w:hAnsi="Times New Roman" w:cs="Times New Roman"/>
                <w:spacing w:val="33"/>
                <w:sz w:val="24"/>
              </w:rPr>
              <w:t xml:space="preserve"> </w:t>
            </w:r>
            <w:r w:rsidRPr="0026091D">
              <w:rPr>
                <w:rFonts w:ascii="Times New Roman" w:eastAsia="Times New Roman" w:hAnsi="Times New Roman" w:cs="Times New Roman"/>
                <w:sz w:val="24"/>
              </w:rPr>
              <w:t>по</w:t>
            </w:r>
            <w:r w:rsidRPr="0026091D">
              <w:rPr>
                <w:rFonts w:ascii="Times New Roman" w:eastAsia="Times New Roman" w:hAnsi="Times New Roman" w:cs="Times New Roman"/>
                <w:spacing w:val="27"/>
                <w:sz w:val="24"/>
              </w:rPr>
              <w:t xml:space="preserve"> </w:t>
            </w:r>
            <w:r w:rsidRPr="0026091D">
              <w:rPr>
                <w:rFonts w:ascii="Times New Roman" w:eastAsia="Times New Roman" w:hAnsi="Times New Roman" w:cs="Times New Roman"/>
                <w:sz w:val="24"/>
              </w:rPr>
              <w:t>классам</w:t>
            </w:r>
            <w:r w:rsidRPr="0026091D">
              <w:rPr>
                <w:rFonts w:ascii="Times New Roman" w:eastAsia="Times New Roman" w:hAnsi="Times New Roman" w:cs="Times New Roman"/>
                <w:spacing w:val="25"/>
                <w:sz w:val="24"/>
              </w:rPr>
              <w:t xml:space="preserve"> </w:t>
            </w:r>
            <w:r w:rsidRPr="0026091D">
              <w:rPr>
                <w:rFonts w:ascii="Times New Roman" w:eastAsia="Times New Roman" w:hAnsi="Times New Roman" w:cs="Times New Roman"/>
                <w:sz w:val="24"/>
              </w:rPr>
              <w:t>проверяемых</w:t>
            </w:r>
            <w:r w:rsidRPr="0026091D">
              <w:rPr>
                <w:rFonts w:ascii="Times New Roman" w:eastAsia="Times New Roman" w:hAnsi="Times New Roman" w:cs="Times New Roman"/>
                <w:spacing w:val="27"/>
                <w:sz w:val="24"/>
              </w:rPr>
              <w:t xml:space="preserve"> </w:t>
            </w:r>
            <w:r w:rsidRPr="0026091D">
              <w:rPr>
                <w:rFonts w:ascii="Times New Roman" w:eastAsia="Times New Roman" w:hAnsi="Times New Roman" w:cs="Times New Roman"/>
                <w:sz w:val="24"/>
              </w:rPr>
              <w:t>требований</w:t>
            </w:r>
            <w:r w:rsidRPr="0026091D">
              <w:rPr>
                <w:rFonts w:ascii="Times New Roman" w:eastAsia="Times New Roman" w:hAnsi="Times New Roman" w:cs="Times New Roman"/>
                <w:spacing w:val="29"/>
                <w:sz w:val="24"/>
              </w:rPr>
              <w:t xml:space="preserve"> </w:t>
            </w:r>
            <w:r w:rsidRPr="0026091D">
              <w:rPr>
                <w:rFonts w:ascii="Times New Roman" w:eastAsia="Times New Roman" w:hAnsi="Times New Roman" w:cs="Times New Roman"/>
                <w:sz w:val="24"/>
              </w:rPr>
              <w:t>к</w:t>
            </w:r>
            <w:r w:rsidRPr="0026091D">
              <w:rPr>
                <w:rFonts w:ascii="Times New Roman" w:eastAsia="Times New Roman" w:hAnsi="Times New Roman" w:cs="Times New Roman"/>
                <w:spacing w:val="25"/>
                <w:sz w:val="24"/>
              </w:rPr>
              <w:t xml:space="preserve"> </w:t>
            </w:r>
            <w:r w:rsidRPr="0026091D">
              <w:rPr>
                <w:rFonts w:ascii="Times New Roman" w:eastAsia="Times New Roman" w:hAnsi="Times New Roman" w:cs="Times New Roman"/>
                <w:sz w:val="24"/>
              </w:rPr>
              <w:t>результатам</w:t>
            </w:r>
            <w:r w:rsidRPr="0026091D">
              <w:rPr>
                <w:rFonts w:ascii="Times New Roman" w:eastAsia="Times New Roman" w:hAnsi="Times New Roman" w:cs="Times New Roman"/>
                <w:spacing w:val="27"/>
                <w:sz w:val="24"/>
              </w:rPr>
              <w:t xml:space="preserve"> </w:t>
            </w:r>
            <w:r w:rsidRPr="0026091D">
              <w:rPr>
                <w:rFonts w:ascii="Times New Roman" w:eastAsia="Times New Roman" w:hAnsi="Times New Roman" w:cs="Times New Roman"/>
                <w:sz w:val="24"/>
              </w:rPr>
              <w:t>освоения</w:t>
            </w:r>
            <w:r>
              <w:rPr>
                <w:rFonts w:ascii="Times New Roman" w:eastAsia="Times New Roman" w:hAnsi="Times New Roman" w:cs="Times New Roman"/>
                <w:sz w:val="24"/>
              </w:rPr>
              <w:t xml:space="preserve"> </w:t>
            </w:r>
            <w:r w:rsidRPr="0026091D">
              <w:rPr>
                <w:rFonts w:ascii="Times New Roman" w:eastAsia="Times New Roman" w:hAnsi="Times New Roman" w:cs="Times New Roman"/>
                <w:sz w:val="24"/>
              </w:rPr>
              <w:t>основной образовательной программы среднего общего образования и элементов содержания, представленных в Универсальном кодификаторе по иностранному (английскому) языку (одобрено решением ФУМО от 12 04 2021 г , Протокол №1/21), а также на основе характеристики планируемых результатов духовно-нравственного развития, воспитания и социализации обучающихся, представлен- ной в федеральной рабочей программе воспитания (одобрено решением ФУМО от 12 06 2020 г ).</w:t>
            </w:r>
          </w:p>
          <w:p w:rsidR="0026091D" w:rsidRPr="0026091D" w:rsidRDefault="0026091D" w:rsidP="0026091D">
            <w:pPr>
              <w:widowControl w:val="0"/>
              <w:autoSpaceDE w:val="0"/>
              <w:autoSpaceDN w:val="0"/>
              <w:ind w:left="109" w:right="89"/>
              <w:jc w:val="both"/>
              <w:rPr>
                <w:rFonts w:ascii="Times New Roman" w:eastAsia="Times New Roman" w:hAnsi="Times New Roman" w:cs="Times New Roman"/>
                <w:sz w:val="24"/>
              </w:rPr>
            </w:pPr>
            <w:r w:rsidRPr="0026091D">
              <w:rPr>
                <w:rFonts w:ascii="Times New Roman" w:eastAsia="Times New Roman" w:hAnsi="Times New Roman" w:cs="Times New Roman"/>
                <w:sz w:val="24"/>
              </w:rPr>
              <w:t xml:space="preserve">Рабочая программа учитывает особенности изучения английского языка, исходя из его лингвистических особенностей и структуры русского языка обучающихся, </w:t>
            </w:r>
            <w:proofErr w:type="spellStart"/>
            <w:r w:rsidRPr="0026091D">
              <w:rPr>
                <w:rFonts w:ascii="Times New Roman" w:eastAsia="Times New Roman" w:hAnsi="Times New Roman" w:cs="Times New Roman"/>
                <w:sz w:val="24"/>
              </w:rPr>
              <w:t>межпредметных</w:t>
            </w:r>
            <w:proofErr w:type="spellEnd"/>
            <w:r w:rsidRPr="0026091D">
              <w:rPr>
                <w:rFonts w:ascii="Times New Roman" w:eastAsia="Times New Roman" w:hAnsi="Times New Roman" w:cs="Times New Roman"/>
                <w:sz w:val="24"/>
              </w:rPr>
              <w:t xml:space="preserve"> связей иностранного (английского) языка с содержанием других общеобразовательных предметов, изучаемых в 10—11 классах, а также с учётом возрастных особенностей обучающихся. В рабочей программе для старшей ступени средней общеобразовательной школы предусмотрено дальнейшее совершенствование сформированных иноязычных речевых умений обучающихся и использование ими языковых средств, представленных в примерных рабочих программах начального общего и основного общего образования, что обеспечивает преемственность между этапами общего образования английскому языку. При этом содержание примерной программы среднего общего образования имеет особенности, обусловленные задачами развития, </w:t>
            </w:r>
            <w:proofErr w:type="gramStart"/>
            <w:r w:rsidRPr="0026091D">
              <w:rPr>
                <w:rFonts w:ascii="Times New Roman" w:eastAsia="Times New Roman" w:hAnsi="Times New Roman" w:cs="Times New Roman"/>
                <w:sz w:val="24"/>
              </w:rPr>
              <w:t>обучения и воспитания</w:t>
            </w:r>
            <w:proofErr w:type="gramEnd"/>
            <w:r w:rsidRPr="0026091D">
              <w:rPr>
                <w:rFonts w:ascii="Times New Roman" w:eastAsia="Times New Roman" w:hAnsi="Times New Roman" w:cs="Times New Roman"/>
                <w:sz w:val="24"/>
              </w:rPr>
              <w:t xml:space="preserve">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16—17 лет.</w:t>
            </w:r>
          </w:p>
          <w:p w:rsidR="0026091D" w:rsidRPr="0026091D" w:rsidRDefault="0026091D" w:rsidP="0026091D">
            <w:pPr>
              <w:widowControl w:val="0"/>
              <w:autoSpaceDE w:val="0"/>
              <w:autoSpaceDN w:val="0"/>
              <w:ind w:left="109" w:right="89"/>
              <w:jc w:val="both"/>
              <w:rPr>
                <w:rFonts w:ascii="Times New Roman" w:eastAsia="Times New Roman" w:hAnsi="Times New Roman" w:cs="Times New Roman"/>
                <w:sz w:val="24"/>
              </w:rPr>
            </w:pPr>
            <w:r w:rsidRPr="0026091D">
              <w:rPr>
                <w:rFonts w:ascii="Times New Roman" w:eastAsia="Times New Roman" w:hAnsi="Times New Roman" w:cs="Times New Roman"/>
                <w:sz w:val="24"/>
              </w:rPr>
              <w:t>Рабочая программа предмета «Второй иностранный язык (английский)» для гуманитарного профиля реализуется на основе УМК «Английский в фокусе» ("</w:t>
            </w:r>
            <w:proofErr w:type="spellStart"/>
            <w:r w:rsidRPr="0026091D">
              <w:rPr>
                <w:rFonts w:ascii="Times New Roman" w:eastAsia="Times New Roman" w:hAnsi="Times New Roman" w:cs="Times New Roman"/>
                <w:sz w:val="24"/>
              </w:rPr>
              <w:t>Spotlight</w:t>
            </w:r>
            <w:proofErr w:type="spellEnd"/>
            <w:r w:rsidRPr="0026091D">
              <w:rPr>
                <w:rFonts w:ascii="Times New Roman" w:eastAsia="Times New Roman" w:hAnsi="Times New Roman" w:cs="Times New Roman"/>
                <w:sz w:val="24"/>
              </w:rPr>
              <w:t xml:space="preserve">") для 10-11 классов общеобразовательных учреждений (авторы О.В. Афанасьева, Д. Дули и др.). К завершению обучения в средней школе планируется достижение учащимися 11 класса уровня подготовки по английскому языку по четырем коммуникативным компетенциям – </w:t>
            </w:r>
            <w:proofErr w:type="spellStart"/>
            <w:r w:rsidRPr="0026091D">
              <w:rPr>
                <w:rFonts w:ascii="Times New Roman" w:eastAsia="Times New Roman" w:hAnsi="Times New Roman" w:cs="Times New Roman"/>
                <w:sz w:val="24"/>
              </w:rPr>
              <w:t>аудировании</w:t>
            </w:r>
            <w:proofErr w:type="spellEnd"/>
            <w:r w:rsidRPr="0026091D">
              <w:rPr>
                <w:rFonts w:ascii="Times New Roman" w:eastAsia="Times New Roman" w:hAnsi="Times New Roman" w:cs="Times New Roman"/>
                <w:sz w:val="24"/>
              </w:rPr>
              <w:t>, чтении, письме и говорении, соответствующего уровню В1/В2.</w:t>
            </w:r>
          </w:p>
          <w:p w:rsidR="0026091D" w:rsidRPr="0026091D" w:rsidRDefault="0026091D" w:rsidP="0026091D">
            <w:pPr>
              <w:widowControl w:val="0"/>
              <w:autoSpaceDE w:val="0"/>
              <w:autoSpaceDN w:val="0"/>
              <w:ind w:left="109" w:right="89"/>
              <w:jc w:val="both"/>
              <w:rPr>
                <w:rFonts w:ascii="Times New Roman" w:eastAsia="Times New Roman" w:hAnsi="Times New Roman" w:cs="Times New Roman"/>
                <w:sz w:val="24"/>
              </w:rPr>
            </w:pPr>
            <w:r w:rsidRPr="0026091D">
              <w:rPr>
                <w:rFonts w:ascii="Times New Roman" w:eastAsia="Times New Roman" w:hAnsi="Times New Roman" w:cs="Times New Roman"/>
                <w:sz w:val="24"/>
              </w:rPr>
              <w:t>На ступени среднего общего образования на изучение предмета “Английский язык” в гуманитарном профиле отводится 204 часа (3 часа в неделю).</w:t>
            </w:r>
          </w:p>
          <w:p w:rsidR="0026091D" w:rsidRPr="0026091D" w:rsidRDefault="0026091D" w:rsidP="0026091D">
            <w:pPr>
              <w:widowControl w:val="0"/>
              <w:numPr>
                <w:ilvl w:val="0"/>
                <w:numId w:val="2"/>
              </w:numPr>
              <w:autoSpaceDE w:val="0"/>
              <w:autoSpaceDN w:val="0"/>
              <w:ind w:right="89"/>
              <w:jc w:val="both"/>
              <w:rPr>
                <w:rFonts w:ascii="Times New Roman" w:eastAsia="Times New Roman" w:hAnsi="Times New Roman" w:cs="Times New Roman"/>
                <w:sz w:val="24"/>
              </w:rPr>
            </w:pPr>
            <w:r w:rsidRPr="0026091D">
              <w:rPr>
                <w:rFonts w:ascii="Times New Roman" w:eastAsia="Times New Roman" w:hAnsi="Times New Roman" w:cs="Times New Roman"/>
                <w:sz w:val="24"/>
              </w:rPr>
              <w:t>10 класс – 102 часа (3 часа в неделю);</w:t>
            </w:r>
          </w:p>
          <w:p w:rsidR="0026091D" w:rsidRPr="0026091D" w:rsidRDefault="0026091D" w:rsidP="0026091D">
            <w:pPr>
              <w:widowControl w:val="0"/>
              <w:autoSpaceDE w:val="0"/>
              <w:autoSpaceDN w:val="0"/>
              <w:ind w:left="109" w:right="89"/>
              <w:jc w:val="both"/>
              <w:rPr>
                <w:rFonts w:ascii="Times New Roman" w:eastAsia="Times New Roman" w:hAnsi="Times New Roman" w:cs="Times New Roman"/>
                <w:sz w:val="24"/>
              </w:rPr>
            </w:pPr>
            <w:r w:rsidRPr="0026091D">
              <w:rPr>
                <w:rFonts w:ascii="Times New Roman" w:eastAsia="Times New Roman" w:hAnsi="Times New Roman" w:cs="Times New Roman"/>
                <w:sz w:val="24"/>
              </w:rPr>
              <w:t>11 класс – 102 часа (3 часа в неделю).</w:t>
            </w:r>
          </w:p>
        </w:tc>
      </w:tr>
      <w:tr w:rsidR="0026091D" w:rsidTr="0026091D">
        <w:tc>
          <w:tcPr>
            <w:tcW w:w="2547" w:type="dxa"/>
            <w:vAlign w:val="center"/>
          </w:tcPr>
          <w:p w:rsidR="0026091D" w:rsidRPr="0026091D" w:rsidRDefault="0026091D" w:rsidP="0026091D">
            <w:pPr>
              <w:jc w:val="center"/>
              <w:rPr>
                <w:rFonts w:ascii="Times New Roman" w:eastAsia="Times New Roman" w:hAnsi="Times New Roman" w:cs="Times New Roman"/>
                <w:b/>
                <w:sz w:val="24"/>
              </w:rPr>
            </w:pPr>
            <w:r w:rsidRPr="0026091D">
              <w:rPr>
                <w:rFonts w:ascii="Times New Roman" w:eastAsia="Times New Roman" w:hAnsi="Times New Roman" w:cs="Times New Roman"/>
                <w:b/>
                <w:sz w:val="24"/>
              </w:rPr>
              <w:lastRenderedPageBreak/>
              <w:t>Информатика</w:t>
            </w:r>
          </w:p>
        </w:tc>
        <w:tc>
          <w:tcPr>
            <w:tcW w:w="12763" w:type="dxa"/>
          </w:tcPr>
          <w:p w:rsidR="0026091D" w:rsidRPr="0026091D" w:rsidRDefault="0026091D" w:rsidP="0026091D">
            <w:pPr>
              <w:widowControl w:val="0"/>
              <w:autoSpaceDE w:val="0"/>
              <w:autoSpaceDN w:val="0"/>
              <w:ind w:left="109" w:right="89"/>
              <w:jc w:val="both"/>
              <w:rPr>
                <w:rFonts w:ascii="Times New Roman" w:eastAsia="Times New Roman" w:hAnsi="Times New Roman" w:cs="Times New Roman"/>
                <w:sz w:val="24"/>
              </w:rPr>
            </w:pPr>
            <w:r w:rsidRPr="0026091D">
              <w:rPr>
                <w:rFonts w:ascii="Times New Roman" w:eastAsia="Times New Roman" w:hAnsi="Times New Roman" w:cs="Times New Roman"/>
                <w:sz w:val="24"/>
              </w:rPr>
              <w:t xml:space="preserve">Рабочая программа учебного предмета «Информатика»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а также Федеральной программы </w:t>
            </w:r>
            <w:r w:rsidRPr="0026091D">
              <w:rPr>
                <w:rFonts w:ascii="Times New Roman" w:eastAsia="Times New Roman" w:hAnsi="Times New Roman" w:cs="Times New Roman"/>
                <w:sz w:val="24"/>
              </w:rPr>
              <w:lastRenderedPageBreak/>
              <w:t>воспитания.</w:t>
            </w:r>
          </w:p>
          <w:p w:rsidR="0026091D" w:rsidRPr="0026091D" w:rsidRDefault="0026091D" w:rsidP="0026091D">
            <w:pPr>
              <w:widowControl w:val="0"/>
              <w:autoSpaceDE w:val="0"/>
              <w:autoSpaceDN w:val="0"/>
              <w:ind w:left="109" w:right="89"/>
              <w:jc w:val="both"/>
              <w:rPr>
                <w:rFonts w:ascii="Times New Roman" w:eastAsia="Times New Roman" w:hAnsi="Times New Roman" w:cs="Times New Roman"/>
                <w:sz w:val="24"/>
              </w:rPr>
            </w:pPr>
            <w:r w:rsidRPr="0026091D">
              <w:rPr>
                <w:rFonts w:ascii="Times New Roman" w:eastAsia="Times New Roman" w:hAnsi="Times New Roman" w:cs="Times New Roman"/>
                <w:sz w:val="24"/>
              </w:rPr>
              <w:t>Результаты базового уровня изучения учебного предмета «Информатика» ориентированы в первую очередь на общую функциональную грамотность, получение компетентностей для повседневной жизни и общего развития, которые включают в себя:</w:t>
            </w:r>
          </w:p>
          <w:p w:rsidR="0026091D" w:rsidRPr="0026091D" w:rsidRDefault="0026091D" w:rsidP="0026091D">
            <w:pPr>
              <w:widowControl w:val="0"/>
              <w:autoSpaceDE w:val="0"/>
              <w:autoSpaceDN w:val="0"/>
              <w:ind w:left="109" w:right="89"/>
              <w:jc w:val="both"/>
              <w:rPr>
                <w:rFonts w:ascii="Times New Roman" w:eastAsia="Times New Roman" w:hAnsi="Times New Roman" w:cs="Times New Roman"/>
                <w:sz w:val="24"/>
              </w:rPr>
            </w:pPr>
            <w:r w:rsidRPr="0026091D">
              <w:rPr>
                <w:rFonts w:ascii="Times New Roman" w:eastAsia="Times New Roman" w:hAnsi="Times New Roman" w:cs="Times New Roman"/>
                <w:sz w:val="24"/>
              </w:rPr>
              <w:t>●</w:t>
            </w:r>
            <w:r w:rsidRPr="0026091D">
              <w:rPr>
                <w:rFonts w:ascii="Times New Roman" w:eastAsia="Times New Roman" w:hAnsi="Times New Roman" w:cs="Times New Roman"/>
                <w:sz w:val="24"/>
              </w:rPr>
              <w:tab/>
              <w:t>понимание предмета, ключевых вопросов и основных составляющих элементов изучаемой предметной области;</w:t>
            </w:r>
          </w:p>
          <w:p w:rsidR="0026091D" w:rsidRPr="0026091D" w:rsidRDefault="0026091D" w:rsidP="0026091D">
            <w:pPr>
              <w:widowControl w:val="0"/>
              <w:autoSpaceDE w:val="0"/>
              <w:autoSpaceDN w:val="0"/>
              <w:ind w:left="109" w:right="89"/>
              <w:jc w:val="both"/>
              <w:rPr>
                <w:rFonts w:ascii="Times New Roman" w:eastAsia="Times New Roman" w:hAnsi="Times New Roman" w:cs="Times New Roman"/>
                <w:sz w:val="24"/>
              </w:rPr>
            </w:pPr>
            <w:r w:rsidRPr="0026091D">
              <w:rPr>
                <w:rFonts w:ascii="Times New Roman" w:eastAsia="Times New Roman" w:hAnsi="Times New Roman" w:cs="Times New Roman"/>
                <w:sz w:val="24"/>
              </w:rPr>
              <w:t>●</w:t>
            </w:r>
            <w:r w:rsidRPr="0026091D">
              <w:rPr>
                <w:rFonts w:ascii="Times New Roman" w:eastAsia="Times New Roman" w:hAnsi="Times New Roman" w:cs="Times New Roman"/>
                <w:sz w:val="24"/>
              </w:rPr>
              <w:tab/>
              <w:t>умение решать типовые практические задачи, характерные для использования методов и инструментария данной предметной области;</w:t>
            </w:r>
          </w:p>
          <w:p w:rsidR="0026091D" w:rsidRPr="0026091D" w:rsidRDefault="0026091D" w:rsidP="0026091D">
            <w:pPr>
              <w:widowControl w:val="0"/>
              <w:autoSpaceDE w:val="0"/>
              <w:autoSpaceDN w:val="0"/>
              <w:ind w:left="109" w:right="89"/>
              <w:jc w:val="both"/>
              <w:rPr>
                <w:rFonts w:ascii="Times New Roman" w:eastAsia="Times New Roman" w:hAnsi="Times New Roman" w:cs="Times New Roman"/>
                <w:sz w:val="24"/>
              </w:rPr>
            </w:pPr>
            <w:r w:rsidRPr="0026091D">
              <w:rPr>
                <w:rFonts w:ascii="Times New Roman" w:eastAsia="Times New Roman" w:hAnsi="Times New Roman" w:cs="Times New Roman"/>
                <w:sz w:val="24"/>
              </w:rPr>
              <w:t>●</w:t>
            </w:r>
            <w:r w:rsidRPr="0026091D">
              <w:rPr>
                <w:rFonts w:ascii="Times New Roman" w:eastAsia="Times New Roman" w:hAnsi="Times New Roman" w:cs="Times New Roman"/>
                <w:sz w:val="24"/>
              </w:rPr>
              <w:tab/>
              <w:t>осознание рамок изучаемой предметной области, ограниченности методов и инструментов, типичных связей с другими областями знания.</w:t>
            </w:r>
          </w:p>
          <w:p w:rsidR="0026091D" w:rsidRPr="0026091D" w:rsidRDefault="0026091D" w:rsidP="0026091D">
            <w:pPr>
              <w:widowControl w:val="0"/>
              <w:autoSpaceDE w:val="0"/>
              <w:autoSpaceDN w:val="0"/>
              <w:ind w:left="109" w:right="89"/>
              <w:jc w:val="both"/>
              <w:rPr>
                <w:rFonts w:ascii="Times New Roman" w:eastAsia="Times New Roman" w:hAnsi="Times New Roman" w:cs="Times New Roman"/>
                <w:sz w:val="24"/>
              </w:rPr>
            </w:pPr>
            <w:r w:rsidRPr="0026091D">
              <w:rPr>
                <w:rFonts w:ascii="Times New Roman" w:eastAsia="Times New Roman" w:hAnsi="Times New Roman" w:cs="Times New Roman"/>
                <w:sz w:val="24"/>
              </w:rPr>
              <w:t>Курсу информатики 10–11 классов предшествует курс информатики основной школы. Согласно основной образовательной программе среднего общего образования на изучение информатики на базовом уровне в 10–11 классах отводится 68 часов учебного времени (1 час в неделю) в гуманитарном, естественно-научном и</w:t>
            </w:r>
          </w:p>
          <w:p w:rsidR="0026091D" w:rsidRPr="0026091D" w:rsidRDefault="0026091D" w:rsidP="0026091D">
            <w:pPr>
              <w:widowControl w:val="0"/>
              <w:autoSpaceDE w:val="0"/>
              <w:autoSpaceDN w:val="0"/>
              <w:ind w:left="109" w:right="89"/>
              <w:jc w:val="both"/>
              <w:rPr>
                <w:rFonts w:ascii="Times New Roman" w:eastAsia="Times New Roman" w:hAnsi="Times New Roman" w:cs="Times New Roman"/>
                <w:sz w:val="24"/>
              </w:rPr>
            </w:pPr>
            <w:r w:rsidRPr="0026091D">
              <w:rPr>
                <w:rFonts w:ascii="Times New Roman" w:eastAsia="Times New Roman" w:hAnsi="Times New Roman" w:cs="Times New Roman"/>
                <w:sz w:val="24"/>
              </w:rPr>
              <w:t>социально-экономического профилей.</w:t>
            </w:r>
          </w:p>
        </w:tc>
      </w:tr>
      <w:tr w:rsidR="0026091D" w:rsidTr="0026091D">
        <w:tc>
          <w:tcPr>
            <w:tcW w:w="2547" w:type="dxa"/>
            <w:vAlign w:val="center"/>
          </w:tcPr>
          <w:p w:rsidR="0026091D" w:rsidRPr="0026091D" w:rsidRDefault="0026091D" w:rsidP="0026091D">
            <w:pPr>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Биология </w:t>
            </w:r>
          </w:p>
        </w:tc>
        <w:tc>
          <w:tcPr>
            <w:tcW w:w="12763" w:type="dxa"/>
          </w:tcPr>
          <w:p w:rsidR="0026091D" w:rsidRPr="0026091D" w:rsidRDefault="0026091D" w:rsidP="0026091D">
            <w:pPr>
              <w:widowControl w:val="0"/>
              <w:autoSpaceDE w:val="0"/>
              <w:autoSpaceDN w:val="0"/>
              <w:ind w:left="109" w:right="89"/>
              <w:jc w:val="both"/>
              <w:rPr>
                <w:rFonts w:ascii="Times New Roman" w:eastAsia="Times New Roman" w:hAnsi="Times New Roman" w:cs="Times New Roman"/>
                <w:sz w:val="24"/>
              </w:rPr>
            </w:pPr>
            <w:r w:rsidRPr="0026091D">
              <w:rPr>
                <w:rFonts w:ascii="Times New Roman" w:eastAsia="Times New Roman" w:hAnsi="Times New Roman" w:cs="Times New Roman"/>
                <w:sz w:val="24"/>
              </w:rPr>
              <w:t>Рабочая программа среднего общего образования по биологии (базовый уровень) составлена на основе Федерального закона от 29.1 .2012 № 273-ФЗ «Об образовании в Российской Федерации», Федерального государственного образовательного стандарта среднего общего образования, Концепции преподавания учебного предмета «Биология» и основных положений федеральной рабочей программы воспитания.</w:t>
            </w:r>
          </w:p>
          <w:p w:rsidR="0026091D" w:rsidRPr="0026091D" w:rsidRDefault="0026091D" w:rsidP="0026091D">
            <w:pPr>
              <w:widowControl w:val="0"/>
              <w:autoSpaceDE w:val="0"/>
              <w:autoSpaceDN w:val="0"/>
              <w:ind w:left="109" w:right="89"/>
              <w:jc w:val="both"/>
              <w:rPr>
                <w:rFonts w:ascii="Times New Roman" w:eastAsia="Times New Roman" w:hAnsi="Times New Roman" w:cs="Times New Roman"/>
                <w:sz w:val="24"/>
              </w:rPr>
            </w:pPr>
            <w:r w:rsidRPr="0026091D">
              <w:rPr>
                <w:rFonts w:ascii="Times New Roman" w:eastAsia="Times New Roman" w:hAnsi="Times New Roman" w:cs="Times New Roman"/>
                <w:sz w:val="24"/>
              </w:rPr>
              <w:t>Структурирование содержания учебного материала в программе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26091D" w:rsidRPr="0026091D" w:rsidRDefault="0026091D" w:rsidP="0026091D">
            <w:pPr>
              <w:widowControl w:val="0"/>
              <w:autoSpaceDE w:val="0"/>
              <w:autoSpaceDN w:val="0"/>
              <w:ind w:left="109" w:right="89"/>
              <w:jc w:val="both"/>
              <w:rPr>
                <w:rFonts w:ascii="Times New Roman" w:eastAsia="Times New Roman" w:hAnsi="Times New Roman" w:cs="Times New Roman"/>
                <w:sz w:val="24"/>
              </w:rPr>
            </w:pPr>
            <w:r w:rsidRPr="0026091D">
              <w:rPr>
                <w:rFonts w:ascii="Times New Roman" w:eastAsia="Times New Roman" w:hAnsi="Times New Roman" w:cs="Times New Roman"/>
                <w:sz w:val="24"/>
              </w:rPr>
              <w:t>На её изучение отведено 68 учебных часов, по 1 часу в неделю в 10 и 11 классах гуманитарного, социально- экономического и технологического профилей.</w:t>
            </w:r>
          </w:p>
        </w:tc>
      </w:tr>
      <w:tr w:rsidR="0026091D" w:rsidTr="0026091D">
        <w:tc>
          <w:tcPr>
            <w:tcW w:w="2547" w:type="dxa"/>
            <w:vAlign w:val="center"/>
          </w:tcPr>
          <w:p w:rsidR="0026091D" w:rsidRDefault="0026091D" w:rsidP="0026091D">
            <w:pPr>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Физика </w:t>
            </w:r>
          </w:p>
        </w:tc>
        <w:tc>
          <w:tcPr>
            <w:tcW w:w="12763" w:type="dxa"/>
          </w:tcPr>
          <w:p w:rsidR="0026091D" w:rsidRPr="0026091D" w:rsidRDefault="0026091D" w:rsidP="0026091D">
            <w:pPr>
              <w:widowControl w:val="0"/>
              <w:autoSpaceDE w:val="0"/>
              <w:autoSpaceDN w:val="0"/>
              <w:ind w:left="109" w:right="124"/>
              <w:jc w:val="both"/>
              <w:rPr>
                <w:rFonts w:ascii="Times New Roman" w:eastAsia="Times New Roman" w:hAnsi="Times New Roman" w:cs="Times New Roman"/>
                <w:sz w:val="24"/>
              </w:rPr>
            </w:pPr>
            <w:r w:rsidRPr="0026091D">
              <w:rPr>
                <w:rFonts w:ascii="Times New Roman" w:eastAsia="Times New Roman" w:hAnsi="Times New Roman" w:cs="Times New Roman"/>
                <w:sz w:val="24"/>
              </w:rPr>
              <w:t>Рабочая программа по физике на уровне среднего общего образования (базовый уровень изучения предмета)</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составлена на основе положений и требований к результатам освоения основной образовательной программы,</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представленных в Федеральном государственном образовательном стандарте среднего общего образования</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(ФГОС СОО), а</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также</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с</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учётом федеральной</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рабочей программы воспитания и Концепции преподавания</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учебного предмета «Физика» в образовательных организациях Российской Федерации, реализующих основные</w:t>
            </w:r>
            <w:r w:rsidRPr="0026091D">
              <w:rPr>
                <w:rFonts w:ascii="Times New Roman" w:eastAsia="Times New Roman" w:hAnsi="Times New Roman" w:cs="Times New Roman"/>
                <w:spacing w:val="-57"/>
                <w:sz w:val="24"/>
              </w:rPr>
              <w:t xml:space="preserve"> </w:t>
            </w:r>
            <w:r w:rsidRPr="0026091D">
              <w:rPr>
                <w:rFonts w:ascii="Times New Roman" w:eastAsia="Times New Roman" w:hAnsi="Times New Roman" w:cs="Times New Roman"/>
                <w:sz w:val="24"/>
              </w:rPr>
              <w:t>общеобразовательные</w:t>
            </w:r>
            <w:r w:rsidRPr="0026091D">
              <w:rPr>
                <w:rFonts w:ascii="Times New Roman" w:eastAsia="Times New Roman" w:hAnsi="Times New Roman" w:cs="Times New Roman"/>
                <w:spacing w:val="-3"/>
                <w:sz w:val="24"/>
              </w:rPr>
              <w:t xml:space="preserve"> </w:t>
            </w:r>
            <w:r w:rsidRPr="0026091D">
              <w:rPr>
                <w:rFonts w:ascii="Times New Roman" w:eastAsia="Times New Roman" w:hAnsi="Times New Roman" w:cs="Times New Roman"/>
                <w:sz w:val="24"/>
              </w:rPr>
              <w:t>программы.</w:t>
            </w:r>
          </w:p>
          <w:p w:rsidR="0026091D" w:rsidRPr="0026091D" w:rsidRDefault="0026091D" w:rsidP="0026091D">
            <w:pPr>
              <w:widowControl w:val="0"/>
              <w:autoSpaceDE w:val="0"/>
              <w:autoSpaceDN w:val="0"/>
              <w:ind w:left="109" w:right="87"/>
              <w:jc w:val="both"/>
              <w:rPr>
                <w:rFonts w:ascii="Times New Roman" w:eastAsia="Times New Roman" w:hAnsi="Times New Roman" w:cs="Times New Roman"/>
                <w:sz w:val="24"/>
              </w:rPr>
            </w:pPr>
            <w:r w:rsidRPr="0026091D">
              <w:rPr>
                <w:rFonts w:ascii="Times New Roman" w:eastAsia="Times New Roman" w:hAnsi="Times New Roman" w:cs="Times New Roman"/>
                <w:sz w:val="24"/>
              </w:rPr>
              <w:t>Содержание Программы направлено на формирование естественно-научной картины мира учащихся 10—11</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классов при обучении их физике на базовом уровне на основе системно-</w:t>
            </w:r>
            <w:proofErr w:type="spellStart"/>
            <w:r w:rsidRPr="0026091D">
              <w:rPr>
                <w:rFonts w:ascii="Times New Roman" w:eastAsia="Times New Roman" w:hAnsi="Times New Roman" w:cs="Times New Roman"/>
                <w:sz w:val="24"/>
              </w:rPr>
              <w:t>деятельностного</w:t>
            </w:r>
            <w:proofErr w:type="spellEnd"/>
            <w:r w:rsidRPr="0026091D">
              <w:rPr>
                <w:rFonts w:ascii="Times New Roman" w:eastAsia="Times New Roman" w:hAnsi="Times New Roman" w:cs="Times New Roman"/>
                <w:sz w:val="24"/>
              </w:rPr>
              <w:t xml:space="preserve"> подхода. Программа</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соответствует</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требованиям</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ФГОС</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СОО</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к</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планируемым</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личностным,</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предметным</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и</w:t>
            </w:r>
            <w:r w:rsidRPr="0026091D">
              <w:rPr>
                <w:rFonts w:ascii="Times New Roman" w:eastAsia="Times New Roman" w:hAnsi="Times New Roman" w:cs="Times New Roman"/>
                <w:spacing w:val="1"/>
                <w:sz w:val="24"/>
              </w:rPr>
              <w:t xml:space="preserve"> </w:t>
            </w:r>
            <w:proofErr w:type="spellStart"/>
            <w:r w:rsidRPr="0026091D">
              <w:rPr>
                <w:rFonts w:ascii="Times New Roman" w:eastAsia="Times New Roman" w:hAnsi="Times New Roman" w:cs="Times New Roman"/>
                <w:sz w:val="24"/>
              </w:rPr>
              <w:t>метапредметным</w:t>
            </w:r>
            <w:proofErr w:type="spellEnd"/>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результатам</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обучения,</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а</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также</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учитывает</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необходимость</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реализации</w:t>
            </w:r>
            <w:r w:rsidRPr="0026091D">
              <w:rPr>
                <w:rFonts w:ascii="Times New Roman" w:eastAsia="Times New Roman" w:hAnsi="Times New Roman" w:cs="Times New Roman"/>
                <w:spacing w:val="1"/>
                <w:sz w:val="24"/>
              </w:rPr>
              <w:t xml:space="preserve"> </w:t>
            </w:r>
            <w:proofErr w:type="spellStart"/>
            <w:r w:rsidRPr="0026091D">
              <w:rPr>
                <w:rFonts w:ascii="Times New Roman" w:eastAsia="Times New Roman" w:hAnsi="Times New Roman" w:cs="Times New Roman"/>
                <w:sz w:val="24"/>
              </w:rPr>
              <w:t>межпредметных</w:t>
            </w:r>
            <w:proofErr w:type="spellEnd"/>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связей</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физики</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с</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естественно-научными</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учебными</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предметами.</w:t>
            </w:r>
          </w:p>
          <w:p w:rsidR="0026091D" w:rsidRPr="0026091D" w:rsidRDefault="0026091D" w:rsidP="0026091D">
            <w:pPr>
              <w:widowControl w:val="0"/>
              <w:autoSpaceDE w:val="0"/>
              <w:autoSpaceDN w:val="0"/>
              <w:ind w:left="109" w:right="89"/>
              <w:jc w:val="both"/>
              <w:rPr>
                <w:rFonts w:ascii="Times New Roman" w:eastAsia="Times New Roman" w:hAnsi="Times New Roman" w:cs="Times New Roman"/>
                <w:sz w:val="24"/>
              </w:rPr>
            </w:pPr>
            <w:r w:rsidRPr="0026091D">
              <w:rPr>
                <w:rFonts w:ascii="Times New Roman" w:eastAsia="Times New Roman" w:hAnsi="Times New Roman" w:cs="Times New Roman"/>
                <w:sz w:val="24"/>
              </w:rPr>
              <w:lastRenderedPageBreak/>
              <w:t>Стержневыми</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элементами</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курса</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физики</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средней</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школы</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являются</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физические</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теории</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(формирование</w:t>
            </w:r>
            <w:r w:rsidRPr="0026091D">
              <w:rPr>
                <w:rFonts w:ascii="Times New Roman" w:eastAsia="Times New Roman" w:hAnsi="Times New Roman" w:cs="Times New Roman"/>
                <w:spacing w:val="-57"/>
                <w:sz w:val="24"/>
              </w:rPr>
              <w:t xml:space="preserve"> </w:t>
            </w:r>
            <w:r w:rsidRPr="0026091D">
              <w:rPr>
                <w:rFonts w:ascii="Times New Roman" w:eastAsia="Times New Roman" w:hAnsi="Times New Roman" w:cs="Times New Roman"/>
                <w:sz w:val="24"/>
              </w:rPr>
              <w:t>представлений о структуре построения физической теории, роли фундаментальных законов и принципов в</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современных представлениях о природе, границах применимости теорий, для описания естественно-научных</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явлений</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и</w:t>
            </w:r>
            <w:r w:rsidRPr="0026091D">
              <w:rPr>
                <w:rFonts w:ascii="Times New Roman" w:eastAsia="Times New Roman" w:hAnsi="Times New Roman" w:cs="Times New Roman"/>
                <w:spacing w:val="-4"/>
                <w:sz w:val="24"/>
              </w:rPr>
              <w:t xml:space="preserve"> </w:t>
            </w:r>
            <w:r w:rsidRPr="0026091D">
              <w:rPr>
                <w:rFonts w:ascii="Times New Roman" w:eastAsia="Times New Roman" w:hAnsi="Times New Roman" w:cs="Times New Roman"/>
                <w:sz w:val="24"/>
              </w:rPr>
              <w:t>процессов).</w:t>
            </w:r>
          </w:p>
          <w:p w:rsidR="0026091D" w:rsidRPr="0026091D" w:rsidRDefault="0026091D" w:rsidP="0026091D">
            <w:pPr>
              <w:widowControl w:val="0"/>
              <w:autoSpaceDE w:val="0"/>
              <w:autoSpaceDN w:val="0"/>
              <w:ind w:left="109" w:right="89"/>
              <w:jc w:val="both"/>
              <w:rPr>
                <w:rFonts w:ascii="Times New Roman" w:eastAsia="Times New Roman" w:hAnsi="Times New Roman" w:cs="Times New Roman"/>
                <w:sz w:val="24"/>
              </w:rPr>
            </w:pPr>
            <w:r w:rsidRPr="0026091D">
              <w:rPr>
                <w:rFonts w:ascii="Times New Roman" w:eastAsia="Times New Roman" w:hAnsi="Times New Roman" w:cs="Times New Roman"/>
                <w:sz w:val="24"/>
              </w:rPr>
              <w:t>В</w:t>
            </w:r>
            <w:r w:rsidRPr="0026091D">
              <w:rPr>
                <w:rFonts w:ascii="Times New Roman" w:eastAsia="Times New Roman" w:hAnsi="Times New Roman" w:cs="Times New Roman"/>
                <w:spacing w:val="-13"/>
                <w:sz w:val="24"/>
              </w:rPr>
              <w:t xml:space="preserve"> </w:t>
            </w:r>
            <w:r w:rsidRPr="0026091D">
              <w:rPr>
                <w:rFonts w:ascii="Times New Roman" w:eastAsia="Times New Roman" w:hAnsi="Times New Roman" w:cs="Times New Roman"/>
                <w:sz w:val="24"/>
              </w:rPr>
              <w:t>соответствии</w:t>
            </w:r>
            <w:r w:rsidRPr="0026091D">
              <w:rPr>
                <w:rFonts w:ascii="Times New Roman" w:eastAsia="Times New Roman" w:hAnsi="Times New Roman" w:cs="Times New Roman"/>
                <w:spacing w:val="-9"/>
                <w:sz w:val="24"/>
              </w:rPr>
              <w:t xml:space="preserve"> </w:t>
            </w:r>
            <w:r w:rsidRPr="0026091D">
              <w:rPr>
                <w:rFonts w:ascii="Times New Roman" w:eastAsia="Times New Roman" w:hAnsi="Times New Roman" w:cs="Times New Roman"/>
                <w:sz w:val="24"/>
              </w:rPr>
              <w:t>с</w:t>
            </w:r>
            <w:r w:rsidRPr="0026091D">
              <w:rPr>
                <w:rFonts w:ascii="Times New Roman" w:eastAsia="Times New Roman" w:hAnsi="Times New Roman" w:cs="Times New Roman"/>
                <w:spacing w:val="-13"/>
                <w:sz w:val="24"/>
              </w:rPr>
              <w:t xml:space="preserve"> </w:t>
            </w:r>
            <w:r w:rsidRPr="0026091D">
              <w:rPr>
                <w:rFonts w:ascii="Times New Roman" w:eastAsia="Times New Roman" w:hAnsi="Times New Roman" w:cs="Times New Roman"/>
                <w:sz w:val="24"/>
              </w:rPr>
              <w:t>ФГОС</w:t>
            </w:r>
            <w:r w:rsidRPr="0026091D">
              <w:rPr>
                <w:rFonts w:ascii="Times New Roman" w:eastAsia="Times New Roman" w:hAnsi="Times New Roman" w:cs="Times New Roman"/>
                <w:spacing w:val="-11"/>
                <w:sz w:val="24"/>
              </w:rPr>
              <w:t xml:space="preserve"> </w:t>
            </w:r>
            <w:r w:rsidRPr="0026091D">
              <w:rPr>
                <w:rFonts w:ascii="Times New Roman" w:eastAsia="Times New Roman" w:hAnsi="Times New Roman" w:cs="Times New Roman"/>
                <w:sz w:val="24"/>
              </w:rPr>
              <w:t>СОО</w:t>
            </w:r>
            <w:r w:rsidRPr="0026091D">
              <w:rPr>
                <w:rFonts w:ascii="Times New Roman" w:eastAsia="Times New Roman" w:hAnsi="Times New Roman" w:cs="Times New Roman"/>
                <w:spacing w:val="-10"/>
                <w:sz w:val="24"/>
              </w:rPr>
              <w:t xml:space="preserve"> </w:t>
            </w:r>
            <w:r w:rsidRPr="0026091D">
              <w:rPr>
                <w:rFonts w:ascii="Times New Roman" w:eastAsia="Times New Roman" w:hAnsi="Times New Roman" w:cs="Times New Roman"/>
                <w:sz w:val="24"/>
              </w:rPr>
              <w:t>физика</w:t>
            </w:r>
            <w:r w:rsidRPr="0026091D">
              <w:rPr>
                <w:rFonts w:ascii="Times New Roman" w:eastAsia="Times New Roman" w:hAnsi="Times New Roman" w:cs="Times New Roman"/>
                <w:spacing w:val="-12"/>
                <w:sz w:val="24"/>
              </w:rPr>
              <w:t xml:space="preserve"> </w:t>
            </w:r>
            <w:r w:rsidRPr="0026091D">
              <w:rPr>
                <w:rFonts w:ascii="Times New Roman" w:eastAsia="Times New Roman" w:hAnsi="Times New Roman" w:cs="Times New Roman"/>
                <w:sz w:val="24"/>
              </w:rPr>
              <w:t>является</w:t>
            </w:r>
            <w:r w:rsidRPr="0026091D">
              <w:rPr>
                <w:rFonts w:ascii="Times New Roman" w:eastAsia="Times New Roman" w:hAnsi="Times New Roman" w:cs="Times New Roman"/>
                <w:spacing w:val="-12"/>
                <w:sz w:val="24"/>
              </w:rPr>
              <w:t xml:space="preserve"> </w:t>
            </w:r>
            <w:r w:rsidRPr="0026091D">
              <w:rPr>
                <w:rFonts w:ascii="Times New Roman" w:eastAsia="Times New Roman" w:hAnsi="Times New Roman" w:cs="Times New Roman"/>
                <w:sz w:val="24"/>
              </w:rPr>
              <w:t>обязательным</w:t>
            </w:r>
            <w:r w:rsidRPr="0026091D">
              <w:rPr>
                <w:rFonts w:ascii="Times New Roman" w:eastAsia="Times New Roman" w:hAnsi="Times New Roman" w:cs="Times New Roman"/>
                <w:spacing w:val="-12"/>
                <w:sz w:val="24"/>
              </w:rPr>
              <w:t xml:space="preserve"> </w:t>
            </w:r>
            <w:r w:rsidRPr="0026091D">
              <w:rPr>
                <w:rFonts w:ascii="Times New Roman" w:eastAsia="Times New Roman" w:hAnsi="Times New Roman" w:cs="Times New Roman"/>
                <w:sz w:val="24"/>
              </w:rPr>
              <w:t>предметом</w:t>
            </w:r>
            <w:r w:rsidRPr="0026091D">
              <w:rPr>
                <w:rFonts w:ascii="Times New Roman" w:eastAsia="Times New Roman" w:hAnsi="Times New Roman" w:cs="Times New Roman"/>
                <w:spacing w:val="-7"/>
                <w:sz w:val="24"/>
              </w:rPr>
              <w:t xml:space="preserve"> </w:t>
            </w:r>
            <w:r w:rsidRPr="0026091D">
              <w:rPr>
                <w:rFonts w:ascii="Times New Roman" w:eastAsia="Times New Roman" w:hAnsi="Times New Roman" w:cs="Times New Roman"/>
                <w:sz w:val="24"/>
              </w:rPr>
              <w:t>на</w:t>
            </w:r>
            <w:r w:rsidRPr="0026091D">
              <w:rPr>
                <w:rFonts w:ascii="Times New Roman" w:eastAsia="Times New Roman" w:hAnsi="Times New Roman" w:cs="Times New Roman"/>
                <w:spacing w:val="-13"/>
                <w:sz w:val="24"/>
              </w:rPr>
              <w:t xml:space="preserve"> </w:t>
            </w:r>
            <w:r w:rsidRPr="0026091D">
              <w:rPr>
                <w:rFonts w:ascii="Times New Roman" w:eastAsia="Times New Roman" w:hAnsi="Times New Roman" w:cs="Times New Roman"/>
                <w:sz w:val="24"/>
              </w:rPr>
              <w:t>уровне</w:t>
            </w:r>
            <w:r w:rsidRPr="0026091D">
              <w:rPr>
                <w:rFonts w:ascii="Times New Roman" w:eastAsia="Times New Roman" w:hAnsi="Times New Roman" w:cs="Times New Roman"/>
                <w:spacing w:val="-13"/>
                <w:sz w:val="24"/>
              </w:rPr>
              <w:t xml:space="preserve"> </w:t>
            </w:r>
            <w:r w:rsidRPr="0026091D">
              <w:rPr>
                <w:rFonts w:ascii="Times New Roman" w:eastAsia="Times New Roman" w:hAnsi="Times New Roman" w:cs="Times New Roman"/>
                <w:sz w:val="24"/>
              </w:rPr>
              <w:t>среднего</w:t>
            </w:r>
            <w:r w:rsidRPr="0026091D">
              <w:rPr>
                <w:rFonts w:ascii="Times New Roman" w:eastAsia="Times New Roman" w:hAnsi="Times New Roman" w:cs="Times New Roman"/>
                <w:spacing w:val="-11"/>
                <w:sz w:val="24"/>
              </w:rPr>
              <w:t xml:space="preserve"> </w:t>
            </w:r>
            <w:r w:rsidRPr="0026091D">
              <w:rPr>
                <w:rFonts w:ascii="Times New Roman" w:eastAsia="Times New Roman" w:hAnsi="Times New Roman" w:cs="Times New Roman"/>
                <w:sz w:val="24"/>
              </w:rPr>
              <w:t>общего</w:t>
            </w:r>
            <w:r w:rsidRPr="0026091D">
              <w:rPr>
                <w:rFonts w:ascii="Times New Roman" w:eastAsia="Times New Roman" w:hAnsi="Times New Roman" w:cs="Times New Roman"/>
                <w:spacing w:val="-11"/>
                <w:sz w:val="24"/>
              </w:rPr>
              <w:t xml:space="preserve"> </w:t>
            </w:r>
            <w:r w:rsidRPr="0026091D">
              <w:rPr>
                <w:rFonts w:ascii="Times New Roman" w:eastAsia="Times New Roman" w:hAnsi="Times New Roman" w:cs="Times New Roman"/>
                <w:sz w:val="24"/>
              </w:rPr>
              <w:t>образования.</w:t>
            </w:r>
            <w:r w:rsidRPr="0026091D">
              <w:rPr>
                <w:rFonts w:ascii="Times New Roman" w:eastAsia="Times New Roman" w:hAnsi="Times New Roman" w:cs="Times New Roman"/>
                <w:spacing w:val="-57"/>
                <w:sz w:val="24"/>
              </w:rPr>
              <w:t xml:space="preserve"> </w:t>
            </w:r>
            <w:r w:rsidRPr="0026091D">
              <w:rPr>
                <w:rFonts w:ascii="Times New Roman" w:eastAsia="Times New Roman" w:hAnsi="Times New Roman" w:cs="Times New Roman"/>
                <w:sz w:val="24"/>
              </w:rPr>
              <w:t>Данная</w:t>
            </w:r>
            <w:r w:rsidRPr="0026091D">
              <w:rPr>
                <w:rFonts w:ascii="Times New Roman" w:eastAsia="Times New Roman" w:hAnsi="Times New Roman" w:cs="Times New Roman"/>
                <w:spacing w:val="-9"/>
                <w:sz w:val="24"/>
              </w:rPr>
              <w:t xml:space="preserve"> </w:t>
            </w:r>
            <w:r w:rsidRPr="0026091D">
              <w:rPr>
                <w:rFonts w:ascii="Times New Roman" w:eastAsia="Times New Roman" w:hAnsi="Times New Roman" w:cs="Times New Roman"/>
                <w:sz w:val="24"/>
              </w:rPr>
              <w:t>программа</w:t>
            </w:r>
            <w:r w:rsidRPr="0026091D">
              <w:rPr>
                <w:rFonts w:ascii="Times New Roman" w:eastAsia="Times New Roman" w:hAnsi="Times New Roman" w:cs="Times New Roman"/>
                <w:spacing w:val="-9"/>
                <w:sz w:val="24"/>
              </w:rPr>
              <w:t xml:space="preserve"> </w:t>
            </w:r>
            <w:r w:rsidRPr="0026091D">
              <w:rPr>
                <w:rFonts w:ascii="Times New Roman" w:eastAsia="Times New Roman" w:hAnsi="Times New Roman" w:cs="Times New Roman"/>
                <w:sz w:val="24"/>
              </w:rPr>
              <w:t>предусматривает</w:t>
            </w:r>
            <w:r w:rsidRPr="0026091D">
              <w:rPr>
                <w:rFonts w:ascii="Times New Roman" w:eastAsia="Times New Roman" w:hAnsi="Times New Roman" w:cs="Times New Roman"/>
                <w:spacing w:val="-6"/>
                <w:sz w:val="24"/>
              </w:rPr>
              <w:t xml:space="preserve"> </w:t>
            </w:r>
            <w:r w:rsidRPr="0026091D">
              <w:rPr>
                <w:rFonts w:ascii="Times New Roman" w:eastAsia="Times New Roman" w:hAnsi="Times New Roman" w:cs="Times New Roman"/>
                <w:sz w:val="24"/>
              </w:rPr>
              <w:t>изучение</w:t>
            </w:r>
            <w:r w:rsidRPr="0026091D">
              <w:rPr>
                <w:rFonts w:ascii="Times New Roman" w:eastAsia="Times New Roman" w:hAnsi="Times New Roman" w:cs="Times New Roman"/>
                <w:spacing w:val="-9"/>
                <w:sz w:val="24"/>
              </w:rPr>
              <w:t xml:space="preserve"> </w:t>
            </w:r>
            <w:r w:rsidRPr="0026091D">
              <w:rPr>
                <w:rFonts w:ascii="Times New Roman" w:eastAsia="Times New Roman" w:hAnsi="Times New Roman" w:cs="Times New Roman"/>
                <w:sz w:val="24"/>
              </w:rPr>
              <w:t>физики</w:t>
            </w:r>
            <w:r w:rsidRPr="0026091D">
              <w:rPr>
                <w:rFonts w:ascii="Times New Roman" w:eastAsia="Times New Roman" w:hAnsi="Times New Roman" w:cs="Times New Roman"/>
                <w:spacing w:val="-7"/>
                <w:sz w:val="24"/>
              </w:rPr>
              <w:t xml:space="preserve"> </w:t>
            </w:r>
            <w:r w:rsidRPr="0026091D">
              <w:rPr>
                <w:rFonts w:ascii="Times New Roman" w:eastAsia="Times New Roman" w:hAnsi="Times New Roman" w:cs="Times New Roman"/>
                <w:sz w:val="24"/>
              </w:rPr>
              <w:t>на</w:t>
            </w:r>
            <w:r w:rsidRPr="0026091D">
              <w:rPr>
                <w:rFonts w:ascii="Times New Roman" w:eastAsia="Times New Roman" w:hAnsi="Times New Roman" w:cs="Times New Roman"/>
                <w:spacing w:val="-15"/>
                <w:sz w:val="24"/>
              </w:rPr>
              <w:t xml:space="preserve"> </w:t>
            </w:r>
            <w:r w:rsidRPr="0026091D">
              <w:rPr>
                <w:rFonts w:ascii="Times New Roman" w:eastAsia="Times New Roman" w:hAnsi="Times New Roman" w:cs="Times New Roman"/>
                <w:sz w:val="24"/>
              </w:rPr>
              <w:t>базовом</w:t>
            </w:r>
            <w:r w:rsidRPr="0026091D">
              <w:rPr>
                <w:rFonts w:ascii="Times New Roman" w:eastAsia="Times New Roman" w:hAnsi="Times New Roman" w:cs="Times New Roman"/>
                <w:spacing w:val="-10"/>
                <w:sz w:val="24"/>
              </w:rPr>
              <w:t xml:space="preserve"> </w:t>
            </w:r>
            <w:r w:rsidRPr="0026091D">
              <w:rPr>
                <w:rFonts w:ascii="Times New Roman" w:eastAsia="Times New Roman" w:hAnsi="Times New Roman" w:cs="Times New Roman"/>
                <w:sz w:val="24"/>
              </w:rPr>
              <w:t>уровне</w:t>
            </w:r>
            <w:r w:rsidRPr="0026091D">
              <w:rPr>
                <w:rFonts w:ascii="Times New Roman" w:eastAsia="Times New Roman" w:hAnsi="Times New Roman" w:cs="Times New Roman"/>
                <w:spacing w:val="-14"/>
                <w:sz w:val="24"/>
              </w:rPr>
              <w:t xml:space="preserve"> </w:t>
            </w:r>
            <w:r w:rsidRPr="0026091D">
              <w:rPr>
                <w:rFonts w:ascii="Times New Roman" w:eastAsia="Times New Roman" w:hAnsi="Times New Roman" w:cs="Times New Roman"/>
                <w:sz w:val="24"/>
              </w:rPr>
              <w:t>в</w:t>
            </w:r>
            <w:r w:rsidRPr="0026091D">
              <w:rPr>
                <w:rFonts w:ascii="Times New Roman" w:eastAsia="Times New Roman" w:hAnsi="Times New Roman" w:cs="Times New Roman"/>
                <w:spacing w:val="-7"/>
                <w:sz w:val="24"/>
              </w:rPr>
              <w:t xml:space="preserve"> </w:t>
            </w:r>
            <w:r w:rsidRPr="0026091D">
              <w:rPr>
                <w:rFonts w:ascii="Times New Roman" w:eastAsia="Times New Roman" w:hAnsi="Times New Roman" w:cs="Times New Roman"/>
                <w:sz w:val="24"/>
              </w:rPr>
              <w:t>объёме</w:t>
            </w:r>
            <w:r w:rsidRPr="0026091D">
              <w:rPr>
                <w:rFonts w:ascii="Times New Roman" w:eastAsia="Times New Roman" w:hAnsi="Times New Roman" w:cs="Times New Roman"/>
                <w:spacing w:val="-10"/>
                <w:sz w:val="24"/>
              </w:rPr>
              <w:t xml:space="preserve"> </w:t>
            </w:r>
            <w:r w:rsidRPr="0026091D">
              <w:rPr>
                <w:rFonts w:ascii="Times New Roman" w:eastAsia="Times New Roman" w:hAnsi="Times New Roman" w:cs="Times New Roman"/>
                <w:sz w:val="24"/>
              </w:rPr>
              <w:t>136</w:t>
            </w:r>
            <w:r w:rsidRPr="0026091D">
              <w:rPr>
                <w:rFonts w:ascii="Times New Roman" w:eastAsia="Times New Roman" w:hAnsi="Times New Roman" w:cs="Times New Roman"/>
                <w:spacing w:val="-8"/>
                <w:sz w:val="24"/>
              </w:rPr>
              <w:t xml:space="preserve"> </w:t>
            </w:r>
            <w:r w:rsidRPr="0026091D">
              <w:rPr>
                <w:rFonts w:ascii="Times New Roman" w:eastAsia="Times New Roman" w:hAnsi="Times New Roman" w:cs="Times New Roman"/>
                <w:sz w:val="24"/>
              </w:rPr>
              <w:t>часов</w:t>
            </w:r>
            <w:r w:rsidRPr="0026091D">
              <w:rPr>
                <w:rFonts w:ascii="Times New Roman" w:eastAsia="Times New Roman" w:hAnsi="Times New Roman" w:cs="Times New Roman"/>
                <w:spacing w:val="-7"/>
                <w:sz w:val="24"/>
              </w:rPr>
              <w:t xml:space="preserve"> </w:t>
            </w:r>
            <w:r w:rsidRPr="0026091D">
              <w:rPr>
                <w:rFonts w:ascii="Times New Roman" w:eastAsia="Times New Roman" w:hAnsi="Times New Roman" w:cs="Times New Roman"/>
                <w:sz w:val="24"/>
              </w:rPr>
              <w:t>за</w:t>
            </w:r>
            <w:r w:rsidRPr="0026091D">
              <w:rPr>
                <w:rFonts w:ascii="Times New Roman" w:eastAsia="Times New Roman" w:hAnsi="Times New Roman" w:cs="Times New Roman"/>
                <w:spacing w:val="-15"/>
                <w:sz w:val="24"/>
              </w:rPr>
              <w:t xml:space="preserve"> </w:t>
            </w:r>
            <w:r w:rsidRPr="0026091D">
              <w:rPr>
                <w:rFonts w:ascii="Times New Roman" w:eastAsia="Times New Roman" w:hAnsi="Times New Roman" w:cs="Times New Roman"/>
                <w:sz w:val="24"/>
              </w:rPr>
              <w:t>два</w:t>
            </w:r>
            <w:r w:rsidRPr="0026091D">
              <w:rPr>
                <w:rFonts w:ascii="Times New Roman" w:eastAsia="Times New Roman" w:hAnsi="Times New Roman" w:cs="Times New Roman"/>
                <w:spacing w:val="-10"/>
                <w:sz w:val="24"/>
              </w:rPr>
              <w:t xml:space="preserve"> </w:t>
            </w:r>
            <w:r w:rsidRPr="0026091D">
              <w:rPr>
                <w:rFonts w:ascii="Times New Roman" w:eastAsia="Times New Roman" w:hAnsi="Times New Roman" w:cs="Times New Roman"/>
                <w:sz w:val="24"/>
              </w:rPr>
              <w:t>года</w:t>
            </w:r>
            <w:r w:rsidRPr="0026091D">
              <w:rPr>
                <w:rFonts w:ascii="Times New Roman" w:eastAsia="Times New Roman" w:hAnsi="Times New Roman" w:cs="Times New Roman"/>
                <w:spacing w:val="-11"/>
                <w:sz w:val="24"/>
              </w:rPr>
              <w:t xml:space="preserve"> </w:t>
            </w:r>
            <w:r w:rsidRPr="0026091D">
              <w:rPr>
                <w:rFonts w:ascii="Times New Roman" w:eastAsia="Times New Roman" w:hAnsi="Times New Roman" w:cs="Times New Roman"/>
                <w:sz w:val="24"/>
              </w:rPr>
              <w:t>обучения</w:t>
            </w:r>
            <w:r w:rsidRPr="0026091D">
              <w:rPr>
                <w:rFonts w:ascii="Times New Roman" w:eastAsia="Times New Roman" w:hAnsi="Times New Roman" w:cs="Times New Roman"/>
                <w:spacing w:val="-57"/>
                <w:sz w:val="24"/>
              </w:rPr>
              <w:t xml:space="preserve"> </w:t>
            </w:r>
            <w:r w:rsidRPr="0026091D">
              <w:rPr>
                <w:rFonts w:ascii="Times New Roman" w:eastAsia="Times New Roman" w:hAnsi="Times New Roman" w:cs="Times New Roman"/>
                <w:sz w:val="24"/>
              </w:rPr>
              <w:t>по</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2</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часа</w:t>
            </w:r>
            <w:r w:rsidRPr="0026091D">
              <w:rPr>
                <w:rFonts w:ascii="Times New Roman" w:eastAsia="Times New Roman" w:hAnsi="Times New Roman" w:cs="Times New Roman"/>
                <w:spacing w:val="-2"/>
                <w:sz w:val="24"/>
              </w:rPr>
              <w:t xml:space="preserve"> </w:t>
            </w:r>
            <w:r w:rsidRPr="0026091D">
              <w:rPr>
                <w:rFonts w:ascii="Times New Roman" w:eastAsia="Times New Roman" w:hAnsi="Times New Roman" w:cs="Times New Roman"/>
                <w:sz w:val="24"/>
              </w:rPr>
              <w:t>в</w:t>
            </w:r>
            <w:r w:rsidRPr="0026091D">
              <w:rPr>
                <w:rFonts w:ascii="Times New Roman" w:eastAsia="Times New Roman" w:hAnsi="Times New Roman" w:cs="Times New Roman"/>
                <w:spacing w:val="-4"/>
                <w:sz w:val="24"/>
              </w:rPr>
              <w:t xml:space="preserve"> </w:t>
            </w:r>
            <w:r w:rsidRPr="0026091D">
              <w:rPr>
                <w:rFonts w:ascii="Times New Roman" w:eastAsia="Times New Roman" w:hAnsi="Times New Roman" w:cs="Times New Roman"/>
                <w:sz w:val="24"/>
              </w:rPr>
              <w:t>неделю в</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гуманитарном, социально-экономическом</w:t>
            </w:r>
            <w:r w:rsidRPr="0026091D">
              <w:rPr>
                <w:rFonts w:ascii="Times New Roman" w:eastAsia="Times New Roman" w:hAnsi="Times New Roman" w:cs="Times New Roman"/>
                <w:spacing w:val="-2"/>
                <w:sz w:val="24"/>
              </w:rPr>
              <w:t xml:space="preserve"> </w:t>
            </w:r>
            <w:r w:rsidRPr="0026091D">
              <w:rPr>
                <w:rFonts w:ascii="Times New Roman" w:eastAsia="Times New Roman" w:hAnsi="Times New Roman" w:cs="Times New Roman"/>
                <w:sz w:val="24"/>
              </w:rPr>
              <w:t>профилях 10</w:t>
            </w:r>
            <w:r w:rsidRPr="0026091D">
              <w:rPr>
                <w:rFonts w:ascii="Times New Roman" w:eastAsia="Times New Roman" w:hAnsi="Times New Roman" w:cs="Times New Roman"/>
                <w:spacing w:val="-1"/>
                <w:sz w:val="24"/>
              </w:rPr>
              <w:t xml:space="preserve"> </w:t>
            </w:r>
            <w:r w:rsidRPr="0026091D">
              <w:rPr>
                <w:rFonts w:ascii="Times New Roman" w:eastAsia="Times New Roman" w:hAnsi="Times New Roman" w:cs="Times New Roman"/>
                <w:sz w:val="24"/>
              </w:rPr>
              <w:t>и 11 классов.</w:t>
            </w:r>
          </w:p>
        </w:tc>
      </w:tr>
      <w:tr w:rsidR="0026091D" w:rsidTr="0026091D">
        <w:tc>
          <w:tcPr>
            <w:tcW w:w="2547" w:type="dxa"/>
            <w:vAlign w:val="center"/>
          </w:tcPr>
          <w:p w:rsidR="0026091D" w:rsidRDefault="0026091D" w:rsidP="0026091D">
            <w:pPr>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Химия </w:t>
            </w:r>
          </w:p>
        </w:tc>
        <w:tc>
          <w:tcPr>
            <w:tcW w:w="12763" w:type="dxa"/>
          </w:tcPr>
          <w:p w:rsidR="0026091D" w:rsidRPr="0026091D" w:rsidRDefault="0026091D" w:rsidP="0026091D">
            <w:pPr>
              <w:widowControl w:val="0"/>
              <w:autoSpaceDE w:val="0"/>
              <w:autoSpaceDN w:val="0"/>
              <w:ind w:left="109" w:right="124"/>
              <w:jc w:val="both"/>
              <w:rPr>
                <w:rFonts w:ascii="Times New Roman" w:eastAsia="Times New Roman" w:hAnsi="Times New Roman" w:cs="Times New Roman"/>
                <w:sz w:val="24"/>
              </w:rPr>
            </w:pPr>
            <w:r w:rsidRPr="0026091D">
              <w:rPr>
                <w:rFonts w:ascii="Times New Roman" w:eastAsia="Times New Roman" w:hAnsi="Times New Roman" w:cs="Times New Roman"/>
                <w:sz w:val="24"/>
              </w:rPr>
              <w:t>Рабочая программа среднего общего образования по химии (базовый уровень) составлена на основе Федерального закона от 29.12.2012 № 273-ФЗ «Об образовании в Российской Федерации»,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с учётом «Концепции преподавания учебного предмета «Химия» в образовательных организациях Российской Федерации, реализующих основные общеобразовательные программы» и основных положений федеральной рабочей программы воспитания.</w:t>
            </w:r>
          </w:p>
          <w:p w:rsidR="0026091D" w:rsidRPr="0026091D" w:rsidRDefault="0026091D" w:rsidP="0026091D">
            <w:pPr>
              <w:widowControl w:val="0"/>
              <w:autoSpaceDE w:val="0"/>
              <w:autoSpaceDN w:val="0"/>
              <w:ind w:left="109" w:right="124"/>
              <w:jc w:val="both"/>
              <w:rPr>
                <w:rFonts w:ascii="Times New Roman" w:eastAsia="Times New Roman" w:hAnsi="Times New Roman" w:cs="Times New Roman"/>
                <w:sz w:val="24"/>
              </w:rPr>
            </w:pPr>
            <w:r w:rsidRPr="0026091D">
              <w:rPr>
                <w:rFonts w:ascii="Times New Roman" w:eastAsia="Times New Roman" w:hAnsi="Times New Roman" w:cs="Times New Roman"/>
                <w:sz w:val="24"/>
              </w:rPr>
              <w:t xml:space="preserve">Химическое образование в школе является базовым по отношению к системе химического образования, реализует присущие общему химическому образованию ключевые ценности, которые отражают государственные, общественные и индивидуальные потребности. Этим определяется сущность общей стратегии обучения, </w:t>
            </w:r>
            <w:proofErr w:type="gramStart"/>
            <w:r w:rsidRPr="0026091D">
              <w:rPr>
                <w:rFonts w:ascii="Times New Roman" w:eastAsia="Times New Roman" w:hAnsi="Times New Roman" w:cs="Times New Roman"/>
                <w:sz w:val="24"/>
              </w:rPr>
              <w:t>воспитания и развития</w:t>
            </w:r>
            <w:proofErr w:type="gramEnd"/>
            <w:r w:rsidRPr="0026091D">
              <w:rPr>
                <w:rFonts w:ascii="Times New Roman" w:eastAsia="Times New Roman" w:hAnsi="Times New Roman" w:cs="Times New Roman"/>
                <w:sz w:val="24"/>
              </w:rPr>
              <w:t xml:space="preserve"> обучающихся средствами учебного предмета «Химия». В ходе </w:t>
            </w:r>
            <w:proofErr w:type="gramStart"/>
            <w:r w:rsidRPr="0026091D">
              <w:rPr>
                <w:rFonts w:ascii="Times New Roman" w:eastAsia="Times New Roman" w:hAnsi="Times New Roman" w:cs="Times New Roman"/>
                <w:sz w:val="24"/>
              </w:rPr>
              <w:t>изучения предмета</w:t>
            </w:r>
            <w:proofErr w:type="gramEnd"/>
            <w:r w:rsidRPr="0026091D">
              <w:rPr>
                <w:rFonts w:ascii="Times New Roman" w:eastAsia="Times New Roman" w:hAnsi="Times New Roman" w:cs="Times New Roman"/>
                <w:sz w:val="24"/>
              </w:rPr>
              <w:t xml:space="preserve"> учащиеся познакомятся с основами органической химии. Получат базовые представления о номенклатуре, изомерии, способах получения и химических свойствах органических соединений различных классов. Также учащиеся познакомятся на базовом уровне с различными областями применения органических веществ, в том числе полимеров. 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w:t>
            </w:r>
          </w:p>
          <w:p w:rsidR="0026091D" w:rsidRPr="0026091D" w:rsidRDefault="0026091D" w:rsidP="0026091D">
            <w:pPr>
              <w:widowControl w:val="0"/>
              <w:autoSpaceDE w:val="0"/>
              <w:autoSpaceDN w:val="0"/>
              <w:ind w:left="109" w:right="124"/>
              <w:jc w:val="both"/>
              <w:rPr>
                <w:rFonts w:ascii="Times New Roman" w:eastAsia="Times New Roman" w:hAnsi="Times New Roman" w:cs="Times New Roman"/>
                <w:sz w:val="24"/>
              </w:rPr>
            </w:pPr>
            <w:r w:rsidRPr="0026091D">
              <w:rPr>
                <w:rFonts w:ascii="Times New Roman" w:eastAsia="Times New Roman" w:hAnsi="Times New Roman" w:cs="Times New Roman"/>
                <w:sz w:val="24"/>
              </w:rPr>
              <w:t>всего многообразия веществ на основе общих понятий, законов и теорий химии.</w:t>
            </w:r>
          </w:p>
        </w:tc>
      </w:tr>
      <w:tr w:rsidR="0026091D" w:rsidTr="0026091D">
        <w:tc>
          <w:tcPr>
            <w:tcW w:w="2547" w:type="dxa"/>
            <w:vAlign w:val="center"/>
          </w:tcPr>
          <w:p w:rsidR="0026091D" w:rsidRDefault="0026091D" w:rsidP="0026091D">
            <w:pPr>
              <w:jc w:val="center"/>
              <w:rPr>
                <w:rFonts w:ascii="Times New Roman" w:eastAsia="Times New Roman" w:hAnsi="Times New Roman" w:cs="Times New Roman"/>
                <w:b/>
                <w:sz w:val="24"/>
              </w:rPr>
            </w:pPr>
          </w:p>
        </w:tc>
        <w:tc>
          <w:tcPr>
            <w:tcW w:w="12763" w:type="dxa"/>
          </w:tcPr>
          <w:p w:rsidR="0026091D" w:rsidRPr="0026091D" w:rsidRDefault="0026091D" w:rsidP="0026091D">
            <w:pPr>
              <w:widowControl w:val="0"/>
              <w:autoSpaceDE w:val="0"/>
              <w:autoSpaceDN w:val="0"/>
              <w:ind w:left="109" w:right="124"/>
              <w:jc w:val="both"/>
              <w:rPr>
                <w:rFonts w:ascii="Times New Roman" w:eastAsia="Times New Roman" w:hAnsi="Times New Roman" w:cs="Times New Roman"/>
                <w:sz w:val="24"/>
              </w:rPr>
            </w:pPr>
            <w:r w:rsidRPr="0026091D">
              <w:rPr>
                <w:rFonts w:ascii="Times New Roman" w:eastAsia="Times New Roman" w:hAnsi="Times New Roman" w:cs="Times New Roman"/>
                <w:sz w:val="24"/>
              </w:rPr>
              <w:t>На ступени среднего общего образования на изучение химии отведено 68 учебных часов, по 1 часу в неделю в</w:t>
            </w:r>
          </w:p>
          <w:p w:rsidR="0026091D" w:rsidRPr="0026091D" w:rsidRDefault="0026091D" w:rsidP="0026091D">
            <w:pPr>
              <w:widowControl w:val="0"/>
              <w:autoSpaceDE w:val="0"/>
              <w:autoSpaceDN w:val="0"/>
              <w:ind w:left="109" w:right="124"/>
              <w:jc w:val="both"/>
              <w:rPr>
                <w:rFonts w:ascii="Times New Roman" w:eastAsia="Times New Roman" w:hAnsi="Times New Roman" w:cs="Times New Roman"/>
                <w:sz w:val="24"/>
              </w:rPr>
            </w:pPr>
            <w:r w:rsidRPr="0026091D">
              <w:rPr>
                <w:rFonts w:ascii="Times New Roman" w:eastAsia="Times New Roman" w:hAnsi="Times New Roman" w:cs="Times New Roman"/>
                <w:sz w:val="24"/>
              </w:rPr>
              <w:t>гуманитарном, социально-экономическом и технологическом профилях 10 и 11 классов.</w:t>
            </w:r>
          </w:p>
        </w:tc>
      </w:tr>
      <w:tr w:rsidR="0026091D" w:rsidTr="0026091D">
        <w:tc>
          <w:tcPr>
            <w:tcW w:w="2547" w:type="dxa"/>
            <w:vAlign w:val="center"/>
          </w:tcPr>
          <w:p w:rsidR="0026091D" w:rsidRDefault="0026091D" w:rsidP="0026091D">
            <w:pPr>
              <w:jc w:val="center"/>
              <w:rPr>
                <w:rFonts w:ascii="Times New Roman" w:eastAsia="Times New Roman" w:hAnsi="Times New Roman" w:cs="Times New Roman"/>
                <w:b/>
                <w:sz w:val="24"/>
              </w:rPr>
            </w:pPr>
            <w:r>
              <w:rPr>
                <w:rFonts w:ascii="Times New Roman" w:eastAsia="Times New Roman" w:hAnsi="Times New Roman" w:cs="Times New Roman"/>
                <w:b/>
                <w:sz w:val="24"/>
              </w:rPr>
              <w:t>Физическая культура</w:t>
            </w:r>
          </w:p>
        </w:tc>
        <w:tc>
          <w:tcPr>
            <w:tcW w:w="12763" w:type="dxa"/>
          </w:tcPr>
          <w:p w:rsidR="0026091D" w:rsidRPr="0026091D" w:rsidRDefault="0026091D" w:rsidP="0026091D">
            <w:pPr>
              <w:widowControl w:val="0"/>
              <w:autoSpaceDE w:val="0"/>
              <w:autoSpaceDN w:val="0"/>
              <w:ind w:left="109" w:right="124"/>
              <w:jc w:val="both"/>
              <w:rPr>
                <w:rFonts w:ascii="Times New Roman" w:eastAsia="Times New Roman" w:hAnsi="Times New Roman" w:cs="Times New Roman"/>
                <w:sz w:val="24"/>
              </w:rPr>
            </w:pPr>
            <w:r w:rsidRPr="0026091D">
              <w:rPr>
                <w:rFonts w:ascii="Times New Roman" w:eastAsia="Times New Roman" w:hAnsi="Times New Roman" w:cs="Times New Roman"/>
                <w:sz w:val="24"/>
              </w:rPr>
              <w:t>Рабочая программа по физической культуре на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26091D" w:rsidRPr="0026091D" w:rsidRDefault="0026091D" w:rsidP="0026091D">
            <w:pPr>
              <w:widowControl w:val="0"/>
              <w:autoSpaceDE w:val="0"/>
              <w:autoSpaceDN w:val="0"/>
              <w:ind w:left="109" w:right="124"/>
              <w:jc w:val="both"/>
              <w:rPr>
                <w:rFonts w:ascii="Times New Roman" w:eastAsia="Times New Roman" w:hAnsi="Times New Roman" w:cs="Times New Roman"/>
                <w:sz w:val="24"/>
              </w:rPr>
            </w:pPr>
            <w:r w:rsidRPr="0026091D">
              <w:rPr>
                <w:rFonts w:ascii="Times New Roman" w:eastAsia="Times New Roman" w:hAnsi="Times New Roman" w:cs="Times New Roman"/>
                <w:sz w:val="24"/>
              </w:rPr>
              <w:t xml:space="preserve">Рабочая программа по дисциплине «Физическая культура» для 10—11 классов общеобразовательных организаций представляет собой методически оформленную концепцию требований Федерального государственного </w:t>
            </w:r>
            <w:r w:rsidRPr="0026091D">
              <w:rPr>
                <w:rFonts w:ascii="Times New Roman" w:eastAsia="Times New Roman" w:hAnsi="Times New Roman" w:cs="Times New Roman"/>
                <w:sz w:val="24"/>
              </w:rPr>
              <w:lastRenderedPageBreak/>
              <w:t>образовательного стандарта среднего общего образования и раскрывает их реализацию через конкретное содержание.</w:t>
            </w:r>
          </w:p>
          <w:p w:rsidR="0026091D" w:rsidRPr="0026091D" w:rsidRDefault="0026091D" w:rsidP="0026091D">
            <w:pPr>
              <w:widowControl w:val="0"/>
              <w:autoSpaceDE w:val="0"/>
              <w:autoSpaceDN w:val="0"/>
              <w:ind w:left="109" w:right="124"/>
              <w:jc w:val="both"/>
              <w:rPr>
                <w:rFonts w:ascii="Times New Roman" w:eastAsia="Times New Roman" w:hAnsi="Times New Roman" w:cs="Times New Roman"/>
                <w:sz w:val="24"/>
              </w:rPr>
            </w:pPr>
            <w:r w:rsidRPr="0026091D">
              <w:rPr>
                <w:rFonts w:ascii="Times New Roman" w:eastAsia="Times New Roman" w:hAnsi="Times New Roman" w:cs="Times New Roman"/>
                <w:sz w:val="24"/>
              </w:rPr>
              <w:t>Общий объём часов, отведённых на изучение учебной дисциплины «Физическая культура» в средней общеобразовательной школе, составляет 204 часа (3 часа в неделю), из которых 136 часов (2 часа в неделю) отводятся на реализацию программы инвариантных модулей. На вариативные модули отводится 68 часов из общего объёма (1 час в неделю). Вариативные модули рабочей программы, включая и модуль «Базовая</w:t>
            </w:r>
          </w:p>
          <w:p w:rsidR="0026091D" w:rsidRPr="0026091D" w:rsidRDefault="0026091D" w:rsidP="0026091D">
            <w:pPr>
              <w:widowControl w:val="0"/>
              <w:autoSpaceDE w:val="0"/>
              <w:autoSpaceDN w:val="0"/>
              <w:ind w:left="109" w:right="124"/>
              <w:jc w:val="both"/>
              <w:rPr>
                <w:rFonts w:ascii="Times New Roman" w:eastAsia="Times New Roman" w:hAnsi="Times New Roman" w:cs="Times New Roman"/>
                <w:sz w:val="24"/>
              </w:rPr>
            </w:pPr>
            <w:r w:rsidRPr="0026091D">
              <w:rPr>
                <w:rFonts w:ascii="Times New Roman" w:eastAsia="Times New Roman" w:hAnsi="Times New Roman" w:cs="Times New Roman"/>
                <w:sz w:val="24"/>
              </w:rPr>
              <w:t>физическая подготовка», могут быть реализованы за счет часов внеурочной деятельности, в форме сетевого взаимодействия с организациями системы дополнительного образования.</w:t>
            </w:r>
          </w:p>
        </w:tc>
      </w:tr>
      <w:tr w:rsidR="0026091D" w:rsidTr="0026091D">
        <w:tc>
          <w:tcPr>
            <w:tcW w:w="2547" w:type="dxa"/>
            <w:vAlign w:val="center"/>
          </w:tcPr>
          <w:p w:rsidR="0026091D" w:rsidRDefault="0026091D" w:rsidP="0026091D">
            <w:pPr>
              <w:jc w:val="center"/>
              <w:rPr>
                <w:rFonts w:ascii="Times New Roman" w:eastAsia="Times New Roman" w:hAnsi="Times New Roman" w:cs="Times New Roman"/>
                <w:b/>
                <w:sz w:val="24"/>
              </w:rPr>
            </w:pPr>
          </w:p>
        </w:tc>
        <w:tc>
          <w:tcPr>
            <w:tcW w:w="12763" w:type="dxa"/>
          </w:tcPr>
          <w:p w:rsidR="0026091D" w:rsidRPr="0026091D" w:rsidRDefault="0026091D" w:rsidP="0026091D">
            <w:pPr>
              <w:widowControl w:val="0"/>
              <w:autoSpaceDE w:val="0"/>
              <w:autoSpaceDN w:val="0"/>
              <w:ind w:left="109" w:right="124"/>
              <w:jc w:val="both"/>
              <w:rPr>
                <w:rFonts w:ascii="Times New Roman" w:eastAsia="Times New Roman" w:hAnsi="Times New Roman" w:cs="Times New Roman"/>
                <w:sz w:val="24"/>
              </w:rPr>
            </w:pPr>
          </w:p>
        </w:tc>
      </w:tr>
    </w:tbl>
    <w:p w:rsidR="0026091D" w:rsidRPr="0026091D" w:rsidRDefault="0026091D" w:rsidP="0026091D">
      <w:pPr>
        <w:spacing w:after="0"/>
        <w:jc w:val="center"/>
        <w:rPr>
          <w:rFonts w:ascii="Times New Roman" w:hAnsi="Times New Roman" w:cs="Times New Roman"/>
          <w:b/>
          <w:sz w:val="28"/>
          <w:szCs w:val="28"/>
        </w:rPr>
      </w:pPr>
    </w:p>
    <w:sectPr w:rsidR="0026091D" w:rsidRPr="0026091D" w:rsidSect="0026091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F48BE"/>
    <w:multiLevelType w:val="hybridMultilevel"/>
    <w:tmpl w:val="EC46BE30"/>
    <w:lvl w:ilvl="0" w:tplc="EC0AC3F6">
      <w:numFmt w:val="bullet"/>
      <w:lvlText w:val="●"/>
      <w:lvlJc w:val="left"/>
      <w:pPr>
        <w:ind w:left="830" w:hanging="360"/>
      </w:pPr>
      <w:rPr>
        <w:rFonts w:ascii="Times New Roman" w:eastAsia="Times New Roman" w:hAnsi="Times New Roman" w:cs="Times New Roman" w:hint="default"/>
        <w:w w:val="100"/>
        <w:sz w:val="24"/>
        <w:szCs w:val="24"/>
        <w:lang w:val="ru-RU" w:eastAsia="en-US" w:bidi="ar-SA"/>
      </w:rPr>
    </w:lvl>
    <w:lvl w:ilvl="1" w:tplc="331C3C44">
      <w:numFmt w:val="bullet"/>
      <w:lvlText w:val="•"/>
      <w:lvlJc w:val="left"/>
      <w:pPr>
        <w:ind w:left="1931" w:hanging="360"/>
      </w:pPr>
      <w:rPr>
        <w:rFonts w:hint="default"/>
        <w:lang w:val="ru-RU" w:eastAsia="en-US" w:bidi="ar-SA"/>
      </w:rPr>
    </w:lvl>
    <w:lvl w:ilvl="2" w:tplc="5F06CA2E">
      <w:numFmt w:val="bullet"/>
      <w:lvlText w:val="•"/>
      <w:lvlJc w:val="left"/>
      <w:pPr>
        <w:ind w:left="3023" w:hanging="360"/>
      </w:pPr>
      <w:rPr>
        <w:rFonts w:hint="default"/>
        <w:lang w:val="ru-RU" w:eastAsia="en-US" w:bidi="ar-SA"/>
      </w:rPr>
    </w:lvl>
    <w:lvl w:ilvl="3" w:tplc="DDCC79FC">
      <w:numFmt w:val="bullet"/>
      <w:lvlText w:val="•"/>
      <w:lvlJc w:val="left"/>
      <w:pPr>
        <w:ind w:left="4115" w:hanging="360"/>
      </w:pPr>
      <w:rPr>
        <w:rFonts w:hint="default"/>
        <w:lang w:val="ru-RU" w:eastAsia="en-US" w:bidi="ar-SA"/>
      </w:rPr>
    </w:lvl>
    <w:lvl w:ilvl="4" w:tplc="4E8A9ABE">
      <w:numFmt w:val="bullet"/>
      <w:lvlText w:val="•"/>
      <w:lvlJc w:val="left"/>
      <w:pPr>
        <w:ind w:left="5207" w:hanging="360"/>
      </w:pPr>
      <w:rPr>
        <w:rFonts w:hint="default"/>
        <w:lang w:val="ru-RU" w:eastAsia="en-US" w:bidi="ar-SA"/>
      </w:rPr>
    </w:lvl>
    <w:lvl w:ilvl="5" w:tplc="19FAD8DC">
      <w:numFmt w:val="bullet"/>
      <w:lvlText w:val="•"/>
      <w:lvlJc w:val="left"/>
      <w:pPr>
        <w:ind w:left="6299" w:hanging="360"/>
      </w:pPr>
      <w:rPr>
        <w:rFonts w:hint="default"/>
        <w:lang w:val="ru-RU" w:eastAsia="en-US" w:bidi="ar-SA"/>
      </w:rPr>
    </w:lvl>
    <w:lvl w:ilvl="6" w:tplc="135C33B2">
      <w:numFmt w:val="bullet"/>
      <w:lvlText w:val="•"/>
      <w:lvlJc w:val="left"/>
      <w:pPr>
        <w:ind w:left="7391" w:hanging="360"/>
      </w:pPr>
      <w:rPr>
        <w:rFonts w:hint="default"/>
        <w:lang w:val="ru-RU" w:eastAsia="en-US" w:bidi="ar-SA"/>
      </w:rPr>
    </w:lvl>
    <w:lvl w:ilvl="7" w:tplc="BC0CB854">
      <w:numFmt w:val="bullet"/>
      <w:lvlText w:val="•"/>
      <w:lvlJc w:val="left"/>
      <w:pPr>
        <w:ind w:left="8483" w:hanging="360"/>
      </w:pPr>
      <w:rPr>
        <w:rFonts w:hint="default"/>
        <w:lang w:val="ru-RU" w:eastAsia="en-US" w:bidi="ar-SA"/>
      </w:rPr>
    </w:lvl>
    <w:lvl w:ilvl="8" w:tplc="25021B1C">
      <w:numFmt w:val="bullet"/>
      <w:lvlText w:val="•"/>
      <w:lvlJc w:val="left"/>
      <w:pPr>
        <w:ind w:left="9575" w:hanging="360"/>
      </w:pPr>
      <w:rPr>
        <w:rFonts w:hint="default"/>
        <w:lang w:val="ru-RU" w:eastAsia="en-US" w:bidi="ar-SA"/>
      </w:rPr>
    </w:lvl>
  </w:abstractNum>
  <w:abstractNum w:abstractNumId="1" w15:restartNumberingAfterBreak="0">
    <w:nsid w:val="7CE653F6"/>
    <w:multiLevelType w:val="hybridMultilevel"/>
    <w:tmpl w:val="B41067F0"/>
    <w:lvl w:ilvl="0" w:tplc="E22AF748">
      <w:numFmt w:val="bullet"/>
      <w:lvlText w:val="●"/>
      <w:lvlJc w:val="left"/>
      <w:pPr>
        <w:ind w:left="830" w:hanging="360"/>
      </w:pPr>
      <w:rPr>
        <w:rFonts w:ascii="Times New Roman" w:eastAsia="Times New Roman" w:hAnsi="Times New Roman" w:cs="Times New Roman" w:hint="default"/>
        <w:w w:val="100"/>
        <w:sz w:val="24"/>
        <w:szCs w:val="24"/>
        <w:lang w:val="ru-RU" w:eastAsia="en-US" w:bidi="ar-SA"/>
      </w:rPr>
    </w:lvl>
    <w:lvl w:ilvl="1" w:tplc="30E2ACF8">
      <w:numFmt w:val="bullet"/>
      <w:lvlText w:val="•"/>
      <w:lvlJc w:val="left"/>
      <w:pPr>
        <w:ind w:left="1931" w:hanging="360"/>
      </w:pPr>
      <w:rPr>
        <w:rFonts w:hint="default"/>
        <w:lang w:val="ru-RU" w:eastAsia="en-US" w:bidi="ar-SA"/>
      </w:rPr>
    </w:lvl>
    <w:lvl w:ilvl="2" w:tplc="57C0C418">
      <w:numFmt w:val="bullet"/>
      <w:lvlText w:val="•"/>
      <w:lvlJc w:val="left"/>
      <w:pPr>
        <w:ind w:left="3023" w:hanging="360"/>
      </w:pPr>
      <w:rPr>
        <w:rFonts w:hint="default"/>
        <w:lang w:val="ru-RU" w:eastAsia="en-US" w:bidi="ar-SA"/>
      </w:rPr>
    </w:lvl>
    <w:lvl w:ilvl="3" w:tplc="7DE0987A">
      <w:numFmt w:val="bullet"/>
      <w:lvlText w:val="•"/>
      <w:lvlJc w:val="left"/>
      <w:pPr>
        <w:ind w:left="4115" w:hanging="360"/>
      </w:pPr>
      <w:rPr>
        <w:rFonts w:hint="default"/>
        <w:lang w:val="ru-RU" w:eastAsia="en-US" w:bidi="ar-SA"/>
      </w:rPr>
    </w:lvl>
    <w:lvl w:ilvl="4" w:tplc="29309F80">
      <w:numFmt w:val="bullet"/>
      <w:lvlText w:val="•"/>
      <w:lvlJc w:val="left"/>
      <w:pPr>
        <w:ind w:left="5207" w:hanging="360"/>
      </w:pPr>
      <w:rPr>
        <w:rFonts w:hint="default"/>
        <w:lang w:val="ru-RU" w:eastAsia="en-US" w:bidi="ar-SA"/>
      </w:rPr>
    </w:lvl>
    <w:lvl w:ilvl="5" w:tplc="7458C6D6">
      <w:numFmt w:val="bullet"/>
      <w:lvlText w:val="•"/>
      <w:lvlJc w:val="left"/>
      <w:pPr>
        <w:ind w:left="6299" w:hanging="360"/>
      </w:pPr>
      <w:rPr>
        <w:rFonts w:hint="default"/>
        <w:lang w:val="ru-RU" w:eastAsia="en-US" w:bidi="ar-SA"/>
      </w:rPr>
    </w:lvl>
    <w:lvl w:ilvl="6" w:tplc="B5DE83F6">
      <w:numFmt w:val="bullet"/>
      <w:lvlText w:val="•"/>
      <w:lvlJc w:val="left"/>
      <w:pPr>
        <w:ind w:left="7391" w:hanging="360"/>
      </w:pPr>
      <w:rPr>
        <w:rFonts w:hint="default"/>
        <w:lang w:val="ru-RU" w:eastAsia="en-US" w:bidi="ar-SA"/>
      </w:rPr>
    </w:lvl>
    <w:lvl w:ilvl="7" w:tplc="E2521EBC">
      <w:numFmt w:val="bullet"/>
      <w:lvlText w:val="•"/>
      <w:lvlJc w:val="left"/>
      <w:pPr>
        <w:ind w:left="8483" w:hanging="360"/>
      </w:pPr>
      <w:rPr>
        <w:rFonts w:hint="default"/>
        <w:lang w:val="ru-RU" w:eastAsia="en-US" w:bidi="ar-SA"/>
      </w:rPr>
    </w:lvl>
    <w:lvl w:ilvl="8" w:tplc="8A4AACDA">
      <w:numFmt w:val="bullet"/>
      <w:lvlText w:val="•"/>
      <w:lvlJc w:val="left"/>
      <w:pPr>
        <w:ind w:left="9575" w:hanging="360"/>
      </w:pPr>
      <w:rPr>
        <w:rFonts w:hint="default"/>
        <w:lang w:val="ru-RU"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41C"/>
    <w:rsid w:val="000F741C"/>
    <w:rsid w:val="0026091D"/>
    <w:rsid w:val="00AE1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64A5E"/>
  <w15:chartTrackingRefBased/>
  <w15:docId w15:val="{F4E37925-46BC-4EBD-89CC-ED604FCF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0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26091D"/>
    <w:pPr>
      <w:widowControl w:val="0"/>
      <w:autoSpaceDE w:val="0"/>
      <w:autoSpaceDN w:val="0"/>
      <w:spacing w:after="0" w:line="240" w:lineRule="auto"/>
      <w:ind w:left="109"/>
    </w:pPr>
    <w:rPr>
      <w:rFonts w:ascii="Times New Roman" w:eastAsia="Times New Roman" w:hAnsi="Times New Roman" w:cs="Times New Roman"/>
    </w:rPr>
  </w:style>
  <w:style w:type="paragraph" w:styleId="a4">
    <w:name w:val="Body Text"/>
    <w:basedOn w:val="a"/>
    <w:link w:val="a5"/>
    <w:uiPriority w:val="99"/>
    <w:semiHidden/>
    <w:unhideWhenUsed/>
    <w:rsid w:val="0026091D"/>
    <w:pPr>
      <w:spacing w:after="120"/>
    </w:pPr>
  </w:style>
  <w:style w:type="character" w:customStyle="1" w:styleId="a5">
    <w:name w:val="Основной текст Знак"/>
    <w:basedOn w:val="a0"/>
    <w:link w:val="a4"/>
    <w:uiPriority w:val="99"/>
    <w:semiHidden/>
    <w:rsid w:val="00260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3680</Words>
  <Characters>20980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 3</dc:creator>
  <cp:keywords/>
  <dc:description/>
  <cp:lastModifiedBy>Ученик 3</cp:lastModifiedBy>
  <cp:revision>3</cp:revision>
  <dcterms:created xsi:type="dcterms:W3CDTF">2023-10-25T09:01:00Z</dcterms:created>
  <dcterms:modified xsi:type="dcterms:W3CDTF">2023-10-25T09:04:00Z</dcterms:modified>
</cp:coreProperties>
</file>