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19" w:rsidRDefault="0004277F">
      <w:pPr>
        <w:pStyle w:val="1"/>
        <w:spacing w:before="61" w:line="240" w:lineRule="auto"/>
        <w:ind w:left="612" w:right="279"/>
      </w:pPr>
      <w:bookmarkStart w:id="0" w:name="Памятка_о_правилах_проведения_ОГЭ_в_2019"/>
      <w:bookmarkEnd w:id="0"/>
      <w:r>
        <w:t>Памятка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проведения ОГЭ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 w:rsidR="00437B02" w:rsidRPr="00437B02">
        <w:t>2</w:t>
      </w:r>
      <w:r w:rsidR="00EF3B1F">
        <w:t>3</w:t>
      </w:r>
      <w:r>
        <w:t xml:space="preserve"> году</w:t>
      </w:r>
    </w:p>
    <w:p w:rsidR="00286F19" w:rsidRDefault="0004277F">
      <w:pPr>
        <w:spacing w:before="1"/>
        <w:ind w:left="615" w:right="279"/>
        <w:jc w:val="center"/>
        <w:rPr>
          <w:b/>
          <w:sz w:val="27"/>
        </w:rPr>
      </w:pPr>
      <w:r>
        <w:rPr>
          <w:b/>
          <w:sz w:val="27"/>
        </w:rPr>
        <w:t xml:space="preserve">(для ознакомления участников ГИА/ родителей (законных представителей) </w:t>
      </w:r>
      <w:r w:rsidR="00437B02">
        <w:rPr>
          <w:b/>
          <w:sz w:val="27"/>
        </w:rPr>
        <w:t xml:space="preserve">обучающихся 9 «___» класса </w:t>
      </w:r>
      <w:r>
        <w:rPr>
          <w:b/>
          <w:sz w:val="27"/>
        </w:rPr>
        <w:t>под</w:t>
      </w:r>
      <w:r w:rsidR="00437B02">
        <w:rPr>
          <w:b/>
          <w:sz w:val="27"/>
        </w:rPr>
        <w:t xml:space="preserve"> р</w:t>
      </w:r>
      <w:r>
        <w:rPr>
          <w:b/>
          <w:sz w:val="27"/>
        </w:rPr>
        <w:t>о</w:t>
      </w:r>
      <w:r w:rsidR="00437B02">
        <w:rPr>
          <w:b/>
          <w:sz w:val="27"/>
        </w:rPr>
        <w:t>с</w:t>
      </w:r>
      <w:r>
        <w:rPr>
          <w:b/>
          <w:sz w:val="27"/>
        </w:rPr>
        <w:t>пись</w:t>
      </w:r>
    </w:p>
    <w:p w:rsidR="00286F19" w:rsidRDefault="0004277F">
      <w:pPr>
        <w:pStyle w:val="1"/>
        <w:spacing w:before="120"/>
        <w:ind w:left="92" w:right="4608"/>
      </w:pPr>
      <w:r>
        <w:t>Общая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ОГЭ:</w:t>
      </w:r>
    </w:p>
    <w:p w:rsidR="00286F19" w:rsidRDefault="0004277F">
      <w:pPr>
        <w:pStyle w:val="a4"/>
        <w:numPr>
          <w:ilvl w:val="0"/>
          <w:numId w:val="3"/>
        </w:numPr>
        <w:tabs>
          <w:tab w:val="left" w:pos="1517"/>
        </w:tabs>
        <w:ind w:right="113" w:firstLine="708"/>
        <w:jc w:val="both"/>
        <w:rPr>
          <w:sz w:val="27"/>
        </w:rPr>
      </w:pPr>
      <w:r>
        <w:rPr>
          <w:sz w:val="27"/>
        </w:rPr>
        <w:t>В целях обеспечения безопасности, обеспечения порядка и предотвращения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фактов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ОГЭ</w:t>
      </w:r>
      <w:r>
        <w:rPr>
          <w:spacing w:val="1"/>
          <w:sz w:val="27"/>
        </w:rPr>
        <w:t xml:space="preserve"> </w:t>
      </w:r>
      <w:r>
        <w:rPr>
          <w:sz w:val="27"/>
        </w:rPr>
        <w:t>пункты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экзаменов</w:t>
      </w:r>
      <w:r>
        <w:rPr>
          <w:spacing w:val="1"/>
          <w:sz w:val="27"/>
        </w:rPr>
        <w:t xml:space="preserve"> </w:t>
      </w:r>
      <w:r>
        <w:rPr>
          <w:sz w:val="27"/>
        </w:rPr>
        <w:t>(ППЭ)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оборудуются стационарными и (или) переносными металлоискателями; ППЭ и аудитории</w:t>
      </w:r>
      <w:r>
        <w:rPr>
          <w:spacing w:val="-65"/>
          <w:sz w:val="27"/>
        </w:rPr>
        <w:t xml:space="preserve"> </w:t>
      </w:r>
      <w:r>
        <w:rPr>
          <w:sz w:val="27"/>
        </w:rPr>
        <w:t>ППЭ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оборудуются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средствами</w:t>
      </w:r>
      <w:r>
        <w:rPr>
          <w:spacing w:val="1"/>
          <w:sz w:val="27"/>
        </w:rPr>
        <w:t xml:space="preserve"> </w:t>
      </w:r>
      <w:r>
        <w:rPr>
          <w:sz w:val="27"/>
        </w:rPr>
        <w:t>видеонаблюдения;</w:t>
      </w:r>
      <w:r>
        <w:rPr>
          <w:spacing w:val="1"/>
          <w:sz w:val="27"/>
        </w:rPr>
        <w:t xml:space="preserve"> </w:t>
      </w:r>
      <w:r>
        <w:rPr>
          <w:sz w:val="27"/>
        </w:rPr>
        <w:t>по решению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(ГЭК)</w:t>
      </w:r>
      <w:r>
        <w:rPr>
          <w:spacing w:val="1"/>
          <w:sz w:val="27"/>
        </w:rPr>
        <w:t xml:space="preserve"> </w:t>
      </w:r>
      <w:r>
        <w:rPr>
          <w:sz w:val="27"/>
        </w:rPr>
        <w:t>ППЭ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оборудуются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системами</w:t>
      </w:r>
      <w:r>
        <w:rPr>
          <w:spacing w:val="1"/>
          <w:sz w:val="27"/>
        </w:rPr>
        <w:t xml:space="preserve"> </w:t>
      </w:r>
      <w:r>
        <w:rPr>
          <w:sz w:val="27"/>
        </w:rPr>
        <w:t>подавления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сигналов</w:t>
      </w:r>
      <w:r>
        <w:rPr>
          <w:spacing w:val="-65"/>
          <w:sz w:val="27"/>
        </w:rPr>
        <w:t xml:space="preserve"> </w:t>
      </w:r>
      <w:r>
        <w:rPr>
          <w:sz w:val="27"/>
        </w:rPr>
        <w:t>подвижной</w:t>
      </w:r>
      <w:r>
        <w:rPr>
          <w:spacing w:val="-2"/>
          <w:sz w:val="27"/>
        </w:rPr>
        <w:t xml:space="preserve"> </w:t>
      </w:r>
      <w:r>
        <w:rPr>
          <w:sz w:val="27"/>
        </w:rPr>
        <w:t>связи.</w:t>
      </w:r>
    </w:p>
    <w:p w:rsidR="00286F19" w:rsidRDefault="0004277F">
      <w:pPr>
        <w:pStyle w:val="a4"/>
        <w:numPr>
          <w:ilvl w:val="0"/>
          <w:numId w:val="3"/>
        </w:numPr>
        <w:tabs>
          <w:tab w:val="left" w:pos="1517"/>
        </w:tabs>
        <w:spacing w:line="310" w:lineRule="exact"/>
        <w:ind w:left="1516" w:right="0" w:hanging="709"/>
        <w:jc w:val="both"/>
        <w:rPr>
          <w:sz w:val="27"/>
        </w:rPr>
      </w:pPr>
      <w:r>
        <w:rPr>
          <w:sz w:val="27"/>
        </w:rPr>
        <w:t>ОГЭ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всем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учебным</w:t>
      </w:r>
      <w:r>
        <w:rPr>
          <w:spacing w:val="-1"/>
          <w:sz w:val="27"/>
        </w:rPr>
        <w:t xml:space="preserve"> </w:t>
      </w:r>
      <w:r>
        <w:rPr>
          <w:sz w:val="27"/>
        </w:rPr>
        <w:t>предметам</w:t>
      </w:r>
      <w:r>
        <w:rPr>
          <w:spacing w:val="-2"/>
          <w:sz w:val="27"/>
        </w:rPr>
        <w:t xml:space="preserve"> </w:t>
      </w:r>
      <w:r>
        <w:rPr>
          <w:sz w:val="27"/>
        </w:rPr>
        <w:t>начинается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10.00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местному</w:t>
      </w:r>
      <w:r>
        <w:rPr>
          <w:spacing w:val="-2"/>
          <w:sz w:val="27"/>
        </w:rPr>
        <w:t xml:space="preserve"> </w:t>
      </w:r>
      <w:r>
        <w:rPr>
          <w:sz w:val="27"/>
        </w:rPr>
        <w:t>времени.</w:t>
      </w:r>
    </w:p>
    <w:p w:rsidR="00286F19" w:rsidRDefault="0004277F">
      <w:pPr>
        <w:pStyle w:val="a4"/>
        <w:numPr>
          <w:ilvl w:val="0"/>
          <w:numId w:val="3"/>
        </w:numPr>
        <w:tabs>
          <w:tab w:val="left" w:pos="1517"/>
        </w:tabs>
        <w:ind w:right="117" w:firstLine="708"/>
        <w:jc w:val="both"/>
        <w:rPr>
          <w:sz w:val="27"/>
        </w:rPr>
      </w:pPr>
      <w:r>
        <w:rPr>
          <w:sz w:val="27"/>
        </w:rPr>
        <w:t>Результаты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экзаменов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каждому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учебному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предмету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утверждаются,</w:t>
      </w:r>
      <w:r>
        <w:rPr>
          <w:spacing w:val="1"/>
          <w:sz w:val="27"/>
        </w:rPr>
        <w:t xml:space="preserve"> </w:t>
      </w:r>
      <w:r>
        <w:rPr>
          <w:sz w:val="27"/>
        </w:rPr>
        <w:t>изменяются и (или) аннулируются председателем ГЭК. Изменение результатов возможно</w:t>
      </w:r>
      <w:r>
        <w:rPr>
          <w:spacing w:val="1"/>
          <w:sz w:val="27"/>
        </w:rPr>
        <w:t xml:space="preserve"> </w:t>
      </w:r>
      <w:r>
        <w:rPr>
          <w:sz w:val="27"/>
        </w:rPr>
        <w:t>в случае проведения перепроверки экзаменационных работ. О проведении перепроверки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сообщается дополнительно. Аннулирование результатов возможно в случае выявления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-2"/>
          <w:sz w:val="27"/>
        </w:rPr>
        <w:t xml:space="preserve"> </w:t>
      </w:r>
      <w:r>
        <w:rPr>
          <w:sz w:val="27"/>
        </w:rPr>
        <w:t>Порядка.</w:t>
      </w:r>
    </w:p>
    <w:p w:rsidR="00286F19" w:rsidRDefault="0004277F">
      <w:pPr>
        <w:pStyle w:val="a4"/>
        <w:numPr>
          <w:ilvl w:val="0"/>
          <w:numId w:val="3"/>
        </w:numPr>
        <w:tabs>
          <w:tab w:val="left" w:pos="1517"/>
        </w:tabs>
        <w:ind w:firstLine="708"/>
        <w:jc w:val="both"/>
        <w:rPr>
          <w:sz w:val="27"/>
        </w:rPr>
      </w:pPr>
      <w:r>
        <w:rPr>
          <w:sz w:val="27"/>
        </w:rPr>
        <w:t>Результаты ГИА признаются удовлетворительными в случае, если участник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сдаваемым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предметам</w:t>
      </w:r>
      <w:r>
        <w:rPr>
          <w:spacing w:val="1"/>
          <w:sz w:val="27"/>
        </w:rPr>
        <w:t xml:space="preserve"> </w:t>
      </w:r>
      <w:r>
        <w:rPr>
          <w:sz w:val="27"/>
        </w:rPr>
        <w:t>набрал</w:t>
      </w:r>
      <w:r>
        <w:rPr>
          <w:spacing w:val="1"/>
          <w:sz w:val="27"/>
        </w:rPr>
        <w:t xml:space="preserve"> </w:t>
      </w:r>
      <w:r>
        <w:rPr>
          <w:sz w:val="27"/>
        </w:rPr>
        <w:t>минимальное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первичных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баллов,</w:t>
      </w:r>
      <w:r>
        <w:rPr>
          <w:spacing w:val="-3"/>
          <w:sz w:val="27"/>
        </w:rPr>
        <w:t xml:space="preserve"> </w:t>
      </w:r>
      <w:r>
        <w:rPr>
          <w:sz w:val="27"/>
        </w:rPr>
        <w:t>определенное</w:t>
      </w:r>
      <w:r>
        <w:rPr>
          <w:spacing w:val="-1"/>
          <w:sz w:val="27"/>
        </w:rPr>
        <w:t xml:space="preserve"> </w:t>
      </w:r>
      <w:r>
        <w:rPr>
          <w:sz w:val="27"/>
        </w:rPr>
        <w:t>ОИВ,</w:t>
      </w:r>
      <w:r>
        <w:rPr>
          <w:spacing w:val="-4"/>
          <w:sz w:val="27"/>
        </w:rPr>
        <w:t xml:space="preserve"> </w:t>
      </w:r>
      <w:r>
        <w:rPr>
          <w:sz w:val="27"/>
        </w:rPr>
        <w:t>учредителем,</w:t>
      </w:r>
      <w:r>
        <w:rPr>
          <w:spacing w:val="-2"/>
          <w:sz w:val="27"/>
        </w:rPr>
        <w:t xml:space="preserve"> </w:t>
      </w:r>
      <w:r>
        <w:rPr>
          <w:sz w:val="27"/>
        </w:rPr>
        <w:t>загранучреждением.</w:t>
      </w:r>
    </w:p>
    <w:p w:rsidR="00286F19" w:rsidRDefault="0004277F">
      <w:pPr>
        <w:pStyle w:val="a4"/>
        <w:numPr>
          <w:ilvl w:val="0"/>
          <w:numId w:val="3"/>
        </w:numPr>
        <w:tabs>
          <w:tab w:val="left" w:pos="1517"/>
        </w:tabs>
        <w:ind w:right="119" w:firstLine="708"/>
        <w:jc w:val="both"/>
        <w:rPr>
          <w:sz w:val="27"/>
        </w:rPr>
      </w:pPr>
      <w:r>
        <w:rPr>
          <w:sz w:val="27"/>
        </w:rPr>
        <w:t>Результаты ГИА в течение одного рабочего дня утверждаются председателем</w:t>
      </w:r>
      <w:r>
        <w:rPr>
          <w:spacing w:val="-65"/>
          <w:sz w:val="27"/>
        </w:rPr>
        <w:t xml:space="preserve"> </w:t>
      </w:r>
      <w:r>
        <w:rPr>
          <w:sz w:val="27"/>
        </w:rPr>
        <w:t>ГЭК. После утверждения результаты ГИА в течение одного рабочего дня передаются 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ознакомления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полученными</w:t>
      </w:r>
      <w:r>
        <w:rPr>
          <w:spacing w:val="-2"/>
          <w:sz w:val="27"/>
        </w:rPr>
        <w:t xml:space="preserve"> </w:t>
      </w:r>
      <w:r>
        <w:rPr>
          <w:sz w:val="27"/>
        </w:rPr>
        <w:t>ими</w:t>
      </w:r>
      <w:r>
        <w:rPr>
          <w:spacing w:val="-1"/>
          <w:sz w:val="27"/>
        </w:rPr>
        <w:t xml:space="preserve"> </w:t>
      </w:r>
      <w:r>
        <w:rPr>
          <w:sz w:val="27"/>
        </w:rPr>
        <w:t>результатами</w:t>
      </w:r>
      <w:r>
        <w:rPr>
          <w:spacing w:val="-1"/>
          <w:sz w:val="27"/>
        </w:rPr>
        <w:t xml:space="preserve"> </w:t>
      </w:r>
      <w:r>
        <w:rPr>
          <w:sz w:val="27"/>
        </w:rPr>
        <w:t>ГИА.</w:t>
      </w:r>
    </w:p>
    <w:p w:rsidR="00286F19" w:rsidRDefault="0004277F">
      <w:pPr>
        <w:pStyle w:val="a3"/>
        <w:ind w:right="118"/>
      </w:pPr>
      <w:r>
        <w:t>Ознакомление участников ГИА с утвержденными председателем ГЭК результатами</w:t>
      </w:r>
      <w:r>
        <w:rPr>
          <w:spacing w:val="-65"/>
        </w:rPr>
        <w:t xml:space="preserve"> </w:t>
      </w:r>
      <w:r>
        <w:t>ГИА по учебному предмету осуществляется в течение одного рабочего дня со дня их</w:t>
      </w:r>
      <w:r>
        <w:rPr>
          <w:spacing w:val="1"/>
        </w:rPr>
        <w:t xml:space="preserve"> </w:t>
      </w:r>
      <w:r>
        <w:t>передачи в образовательные организации. Указанный день считается официальным днем</w:t>
      </w:r>
      <w:r>
        <w:rPr>
          <w:spacing w:val="1"/>
        </w:rPr>
        <w:t xml:space="preserve"> </w:t>
      </w:r>
      <w:r>
        <w:t>объявления</w:t>
      </w:r>
      <w:r>
        <w:rPr>
          <w:spacing w:val="-1"/>
        </w:rPr>
        <w:t xml:space="preserve"> </w:t>
      </w:r>
      <w:r>
        <w:t>результатов.</w:t>
      </w:r>
    </w:p>
    <w:p w:rsidR="00286F19" w:rsidRDefault="0004277F">
      <w:pPr>
        <w:pStyle w:val="1"/>
        <w:spacing w:before="6"/>
        <w:jc w:val="both"/>
      </w:pPr>
      <w:r>
        <w:t>Обязанности</w:t>
      </w:r>
      <w:r>
        <w:rPr>
          <w:spacing w:val="-2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ОГЭ:</w:t>
      </w:r>
    </w:p>
    <w:p w:rsidR="00286F19" w:rsidRDefault="0004277F">
      <w:pPr>
        <w:pStyle w:val="a4"/>
        <w:numPr>
          <w:ilvl w:val="0"/>
          <w:numId w:val="2"/>
        </w:numPr>
        <w:tabs>
          <w:tab w:val="left" w:pos="1517"/>
        </w:tabs>
        <w:ind w:right="115" w:firstLine="708"/>
        <w:jc w:val="both"/>
        <w:rPr>
          <w:sz w:val="27"/>
        </w:rPr>
      </w:pPr>
      <w:r>
        <w:rPr>
          <w:sz w:val="27"/>
        </w:rPr>
        <w:t>В день</w:t>
      </w:r>
      <w:r>
        <w:rPr>
          <w:spacing w:val="69"/>
          <w:sz w:val="27"/>
        </w:rPr>
        <w:t xml:space="preserve"> </w:t>
      </w:r>
      <w:r>
        <w:rPr>
          <w:sz w:val="27"/>
        </w:rPr>
        <w:t>экзамена</w:t>
      </w:r>
      <w:r>
        <w:rPr>
          <w:spacing w:val="67"/>
          <w:sz w:val="27"/>
        </w:rPr>
        <w:t xml:space="preserve"> </w:t>
      </w:r>
      <w:r>
        <w:rPr>
          <w:sz w:val="27"/>
        </w:rPr>
        <w:t>участник</w:t>
      </w:r>
      <w:r>
        <w:rPr>
          <w:spacing w:val="68"/>
          <w:sz w:val="27"/>
        </w:rPr>
        <w:t xml:space="preserve"> </w:t>
      </w:r>
      <w:r>
        <w:rPr>
          <w:sz w:val="27"/>
        </w:rPr>
        <w:t>ГИА   должен   прибыть   в ППЭ   не менее   чем</w:t>
      </w:r>
      <w:r>
        <w:rPr>
          <w:spacing w:val="1"/>
          <w:sz w:val="27"/>
        </w:rPr>
        <w:t xml:space="preserve"> </w:t>
      </w:r>
      <w:r>
        <w:rPr>
          <w:sz w:val="27"/>
        </w:rPr>
        <w:t>за 45 минут до его начала. Вход участников ГИА в ППЭ начинается с 09.00 по местному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времени.</w:t>
      </w:r>
    </w:p>
    <w:p w:rsidR="00286F19" w:rsidRDefault="0004277F">
      <w:pPr>
        <w:pStyle w:val="a4"/>
        <w:numPr>
          <w:ilvl w:val="0"/>
          <w:numId w:val="2"/>
        </w:numPr>
        <w:tabs>
          <w:tab w:val="left" w:pos="1517"/>
        </w:tabs>
        <w:ind w:right="117" w:firstLine="708"/>
        <w:jc w:val="both"/>
        <w:rPr>
          <w:sz w:val="27"/>
        </w:rPr>
      </w:pPr>
      <w:r>
        <w:rPr>
          <w:sz w:val="27"/>
        </w:rPr>
        <w:t>Допуск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ППЭ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у них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 удостоверяющих</w:t>
      </w:r>
      <w:r>
        <w:rPr>
          <w:spacing w:val="67"/>
          <w:sz w:val="27"/>
        </w:rPr>
        <w:t xml:space="preserve"> </w:t>
      </w:r>
      <w:r>
        <w:rPr>
          <w:sz w:val="27"/>
        </w:rPr>
        <w:t>их</w:t>
      </w:r>
      <w:r>
        <w:rPr>
          <w:spacing w:val="68"/>
          <w:sz w:val="27"/>
        </w:rPr>
        <w:t xml:space="preserve"> </w:t>
      </w:r>
      <w:r>
        <w:rPr>
          <w:sz w:val="27"/>
        </w:rPr>
        <w:t>личность,</w:t>
      </w:r>
      <w:r>
        <w:rPr>
          <w:spacing w:val="67"/>
          <w:sz w:val="27"/>
        </w:rPr>
        <w:t xml:space="preserve"> </w:t>
      </w:r>
      <w:r>
        <w:rPr>
          <w:sz w:val="27"/>
        </w:rPr>
        <w:t>и при наличии их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списках распределения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-1"/>
          <w:sz w:val="27"/>
        </w:rPr>
        <w:t xml:space="preserve"> </w:t>
      </w:r>
      <w:r>
        <w:rPr>
          <w:sz w:val="27"/>
        </w:rPr>
        <w:t>ППЭ.</w:t>
      </w:r>
    </w:p>
    <w:p w:rsidR="00286F19" w:rsidRDefault="0004277F">
      <w:pPr>
        <w:pStyle w:val="a4"/>
        <w:numPr>
          <w:ilvl w:val="0"/>
          <w:numId w:val="2"/>
        </w:numPr>
        <w:tabs>
          <w:tab w:val="left" w:pos="1517"/>
        </w:tabs>
        <w:ind w:right="114" w:firstLine="708"/>
        <w:jc w:val="both"/>
        <w:rPr>
          <w:sz w:val="27"/>
        </w:rPr>
      </w:pPr>
      <w:r>
        <w:rPr>
          <w:sz w:val="27"/>
        </w:rPr>
        <w:t>Если</w:t>
      </w:r>
      <w:r>
        <w:rPr>
          <w:spacing w:val="83"/>
          <w:sz w:val="27"/>
        </w:rPr>
        <w:t xml:space="preserve"> </w:t>
      </w:r>
      <w:r>
        <w:rPr>
          <w:sz w:val="27"/>
        </w:rPr>
        <w:t xml:space="preserve">участник  </w:t>
      </w:r>
      <w:r>
        <w:rPr>
          <w:spacing w:val="15"/>
          <w:sz w:val="27"/>
        </w:rPr>
        <w:t xml:space="preserve"> </w:t>
      </w:r>
      <w:r>
        <w:rPr>
          <w:sz w:val="27"/>
        </w:rPr>
        <w:t xml:space="preserve">ГИА  </w:t>
      </w:r>
      <w:r>
        <w:rPr>
          <w:spacing w:val="14"/>
          <w:sz w:val="27"/>
        </w:rPr>
        <w:t xml:space="preserve"> </w:t>
      </w:r>
      <w:r>
        <w:rPr>
          <w:sz w:val="27"/>
        </w:rPr>
        <w:t xml:space="preserve">опоздал  </w:t>
      </w:r>
      <w:r>
        <w:rPr>
          <w:spacing w:val="14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экзамен, он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допускается  </w:t>
      </w:r>
      <w:r>
        <w:rPr>
          <w:spacing w:val="16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сдаче  </w:t>
      </w:r>
      <w:r>
        <w:rPr>
          <w:spacing w:val="14"/>
          <w:sz w:val="27"/>
        </w:rPr>
        <w:t xml:space="preserve"> </w:t>
      </w:r>
      <w:r>
        <w:rPr>
          <w:sz w:val="27"/>
        </w:rPr>
        <w:t>ГИА</w:t>
      </w:r>
      <w:r>
        <w:rPr>
          <w:spacing w:val="-66"/>
          <w:sz w:val="27"/>
        </w:rPr>
        <w:t xml:space="preserve"> </w:t>
      </w:r>
      <w:r>
        <w:rPr>
          <w:sz w:val="27"/>
        </w:rPr>
        <w:t>в 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этом</w:t>
      </w:r>
      <w:r>
        <w:rPr>
          <w:spacing w:val="1"/>
          <w:sz w:val="27"/>
        </w:rPr>
        <w:t xml:space="preserve"> </w:t>
      </w:r>
      <w:r>
        <w:rPr>
          <w:sz w:val="27"/>
        </w:rPr>
        <w:t>время окончания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экзамена</w:t>
      </w:r>
      <w:r>
        <w:rPr>
          <w:spacing w:val="1"/>
          <w:sz w:val="27"/>
        </w:rPr>
        <w:t xml:space="preserve"> </w:t>
      </w:r>
      <w:r>
        <w:rPr>
          <w:sz w:val="27"/>
        </w:rPr>
        <w:t>не продлевается,</w:t>
      </w:r>
      <w:r>
        <w:rPr>
          <w:spacing w:val="1"/>
          <w:sz w:val="27"/>
        </w:rPr>
        <w:t xml:space="preserve"> </w:t>
      </w:r>
      <w:r>
        <w:rPr>
          <w:sz w:val="27"/>
        </w:rPr>
        <w:t>о чем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сообщается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участнику</w:t>
      </w:r>
      <w:r>
        <w:rPr>
          <w:spacing w:val="1"/>
          <w:sz w:val="27"/>
        </w:rPr>
        <w:t xml:space="preserve"> </w:t>
      </w:r>
      <w:r>
        <w:rPr>
          <w:sz w:val="27"/>
        </w:rPr>
        <w:t>ГИА.</w:t>
      </w:r>
    </w:p>
    <w:p w:rsidR="00286F19" w:rsidRDefault="0004277F">
      <w:pPr>
        <w:pStyle w:val="a3"/>
        <w:spacing w:line="310" w:lineRule="exact"/>
        <w:ind w:left="808" w:firstLine="0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82"/>
        </w:rPr>
        <w:t xml:space="preserve"> </w:t>
      </w:r>
      <w:r>
        <w:t>проведения</w:t>
      </w:r>
      <w:r>
        <w:rPr>
          <w:spacing w:val="82"/>
        </w:rPr>
        <w:t xml:space="preserve"> </w:t>
      </w:r>
      <w:r>
        <w:t>ГИА</w:t>
      </w:r>
      <w:r>
        <w:rPr>
          <w:spacing w:val="84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иностранным</w:t>
      </w:r>
      <w:r>
        <w:rPr>
          <w:spacing w:val="84"/>
        </w:rPr>
        <w:t xml:space="preserve"> </w:t>
      </w:r>
      <w:r>
        <w:t>языкам</w:t>
      </w:r>
      <w:r>
        <w:rPr>
          <w:spacing w:val="80"/>
        </w:rPr>
        <w:t xml:space="preserve"> </w:t>
      </w:r>
      <w:r>
        <w:t>(письменная</w:t>
      </w:r>
      <w:r>
        <w:rPr>
          <w:spacing w:val="83"/>
        </w:rPr>
        <w:t xml:space="preserve"> </w:t>
      </w:r>
      <w:r>
        <w:t>часть,</w:t>
      </w:r>
      <w:r>
        <w:rPr>
          <w:spacing w:val="81"/>
        </w:rPr>
        <w:t xml:space="preserve"> </w:t>
      </w:r>
      <w:r>
        <w:t>раздел</w:t>
      </w:r>
    </w:p>
    <w:p w:rsidR="00286F19" w:rsidRDefault="0004277F">
      <w:pPr>
        <w:pStyle w:val="a3"/>
        <w:ind w:right="119" w:firstLine="0"/>
      </w:pP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 или, если участники в аудитории завершили прослушивание аудиозаписи).</w:t>
      </w:r>
      <w:r>
        <w:rPr>
          <w:spacing w:val="1"/>
        </w:rPr>
        <w:t xml:space="preserve"> </w:t>
      </w:r>
      <w:r>
        <w:t>Персональное аудирование для опоздавших участников не проводится (за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экзамена).</w:t>
      </w:r>
    </w:p>
    <w:p w:rsidR="00286F19" w:rsidRDefault="0004277F">
      <w:pPr>
        <w:pStyle w:val="a3"/>
        <w:ind w:right="115"/>
      </w:pPr>
      <w:r>
        <w:t>Повторный общий инструктаж 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1"/>
        </w:rPr>
        <w:t xml:space="preserve"> </w:t>
      </w:r>
      <w:r>
        <w:t>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 полей</w:t>
      </w:r>
      <w:r>
        <w:rPr>
          <w:spacing w:val="-2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ОГЭ.</w:t>
      </w:r>
    </w:p>
    <w:p w:rsidR="00286F19" w:rsidRDefault="0004277F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-65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286F19" w:rsidRDefault="00286F19">
      <w:pPr>
        <w:sectPr w:rsidR="00286F19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286F19" w:rsidRDefault="0004277F">
      <w:pPr>
        <w:pStyle w:val="a4"/>
        <w:numPr>
          <w:ilvl w:val="0"/>
          <w:numId w:val="2"/>
        </w:numPr>
        <w:tabs>
          <w:tab w:val="left" w:pos="1111"/>
        </w:tabs>
        <w:spacing w:before="74"/>
        <w:ind w:right="113" w:firstLine="708"/>
        <w:jc w:val="both"/>
        <w:rPr>
          <w:sz w:val="27"/>
        </w:rPr>
      </w:pPr>
      <w:r>
        <w:rPr>
          <w:sz w:val="27"/>
        </w:rPr>
        <w:lastRenderedPageBreak/>
        <w:t>В день проведения экзамена (в период с момента входа в ППЭ и до окончания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экзамена)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ППЭ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участникам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себе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связи,</w:t>
      </w:r>
      <w:r>
        <w:rPr>
          <w:spacing w:val="-65"/>
          <w:sz w:val="27"/>
        </w:rPr>
        <w:t xml:space="preserve"> </w:t>
      </w:r>
      <w:r>
        <w:rPr>
          <w:sz w:val="27"/>
        </w:rPr>
        <w:t>электронно-вычислительную</w:t>
      </w:r>
      <w:r>
        <w:rPr>
          <w:spacing w:val="1"/>
          <w:sz w:val="27"/>
        </w:rPr>
        <w:t xml:space="preserve"> </w:t>
      </w:r>
      <w:r>
        <w:rPr>
          <w:sz w:val="27"/>
        </w:rPr>
        <w:t>технику,</w:t>
      </w:r>
      <w:r>
        <w:rPr>
          <w:spacing w:val="1"/>
          <w:sz w:val="27"/>
        </w:rPr>
        <w:t xml:space="preserve"> </w:t>
      </w:r>
      <w:r>
        <w:rPr>
          <w:sz w:val="27"/>
        </w:rPr>
        <w:t>фото-,</w:t>
      </w:r>
      <w:r>
        <w:rPr>
          <w:spacing w:val="1"/>
          <w:sz w:val="27"/>
        </w:rPr>
        <w:t xml:space="preserve"> </w:t>
      </w:r>
      <w:r>
        <w:rPr>
          <w:sz w:val="27"/>
        </w:rPr>
        <w:t>аудио-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видеоаппаратуру,</w:t>
      </w:r>
      <w:r>
        <w:rPr>
          <w:spacing w:val="1"/>
          <w:sz w:val="27"/>
        </w:rPr>
        <w:t xml:space="preserve"> </w:t>
      </w:r>
      <w:r>
        <w:rPr>
          <w:sz w:val="27"/>
        </w:rPr>
        <w:t>справочные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материалы,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заметки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передачи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1"/>
          <w:sz w:val="27"/>
        </w:rPr>
        <w:t xml:space="preserve"> </w:t>
      </w:r>
      <w:r>
        <w:rPr>
          <w:sz w:val="27"/>
        </w:rPr>
        <w:t>выносить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аудиторий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заметки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передачи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ППЭ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аудиторий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ППЭ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выносить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экзаменационные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материалы, в том числе КИМ и черновики на бумажном или электронном носителях,</w:t>
      </w:r>
      <w:r>
        <w:rPr>
          <w:spacing w:val="1"/>
          <w:sz w:val="27"/>
        </w:rPr>
        <w:t xml:space="preserve"> </w:t>
      </w:r>
      <w:r>
        <w:rPr>
          <w:sz w:val="27"/>
        </w:rPr>
        <w:t>фотографировать экзаменационные</w:t>
      </w:r>
      <w:r>
        <w:rPr>
          <w:spacing w:val="-3"/>
          <w:sz w:val="27"/>
        </w:rPr>
        <w:t xml:space="preserve"> </w:t>
      </w:r>
      <w:r>
        <w:rPr>
          <w:sz w:val="27"/>
        </w:rPr>
        <w:t>материалы.</w:t>
      </w:r>
    </w:p>
    <w:p w:rsidR="00286F19" w:rsidRDefault="0004277F">
      <w:pPr>
        <w:pStyle w:val="a3"/>
        <w:spacing w:before="1"/>
        <w:ind w:right="118"/>
      </w:pPr>
      <w:r>
        <w:t>Рекомендуется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ГИА обязаны оставить в специально выделенном в здании (комплексе</w:t>
      </w:r>
      <w:r>
        <w:rPr>
          <w:spacing w:val="1"/>
        </w:rPr>
        <w:t xml:space="preserve"> </w:t>
      </w:r>
      <w:r>
        <w:t>зданий), где расположен ППЭ, до входа в ППЭ месте (помещении) для хранения личных</w:t>
      </w:r>
      <w:r>
        <w:rPr>
          <w:spacing w:val="1"/>
        </w:rPr>
        <w:t xml:space="preserve"> </w:t>
      </w:r>
      <w:r>
        <w:t>вещей участников ЕГЭ. Указанное место для личных вещей участников ЕГЭ организуется</w:t>
      </w:r>
      <w:r>
        <w:rPr>
          <w:spacing w:val="-6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переносного</w:t>
      </w:r>
      <w:r>
        <w:rPr>
          <w:spacing w:val="-4"/>
        </w:rPr>
        <w:t xml:space="preserve"> </w:t>
      </w:r>
      <w:r>
        <w:t>металлоискателя.</w:t>
      </w:r>
    </w:p>
    <w:p w:rsidR="00286F19" w:rsidRDefault="0004277F">
      <w:pPr>
        <w:pStyle w:val="a4"/>
        <w:numPr>
          <w:ilvl w:val="0"/>
          <w:numId w:val="2"/>
        </w:numPr>
        <w:tabs>
          <w:tab w:val="left" w:pos="1192"/>
        </w:tabs>
        <w:ind w:right="119" w:firstLine="708"/>
        <w:jc w:val="both"/>
        <w:rPr>
          <w:sz w:val="27"/>
        </w:rPr>
      </w:pPr>
      <w:r>
        <w:rPr>
          <w:sz w:val="27"/>
        </w:rPr>
        <w:t>Участники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занимают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рабочие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аудитории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списками</w:t>
      </w:r>
      <w:r>
        <w:rPr>
          <w:spacing w:val="-2"/>
          <w:sz w:val="27"/>
        </w:rPr>
        <w:t xml:space="preserve"> </w:t>
      </w:r>
      <w:r>
        <w:rPr>
          <w:sz w:val="27"/>
        </w:rPr>
        <w:t>распределения.</w:t>
      </w:r>
      <w:r>
        <w:rPr>
          <w:spacing w:val="-1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-1"/>
          <w:sz w:val="27"/>
        </w:rPr>
        <w:t xml:space="preserve"> </w:t>
      </w:r>
      <w:r>
        <w:rPr>
          <w:sz w:val="27"/>
        </w:rPr>
        <w:t>рабочего</w:t>
      </w:r>
      <w:r>
        <w:rPr>
          <w:spacing w:val="-2"/>
          <w:sz w:val="27"/>
        </w:rPr>
        <w:t xml:space="preserve"> </w:t>
      </w:r>
      <w:r>
        <w:rPr>
          <w:sz w:val="27"/>
        </w:rPr>
        <w:t>места</w:t>
      </w:r>
      <w:r>
        <w:rPr>
          <w:spacing w:val="-2"/>
          <w:sz w:val="27"/>
        </w:rPr>
        <w:t xml:space="preserve"> </w:t>
      </w:r>
      <w:r>
        <w:rPr>
          <w:sz w:val="27"/>
        </w:rPr>
        <w:t>запрещено.</w:t>
      </w:r>
    </w:p>
    <w:p w:rsidR="00286F19" w:rsidRDefault="0004277F">
      <w:pPr>
        <w:pStyle w:val="a4"/>
        <w:numPr>
          <w:ilvl w:val="0"/>
          <w:numId w:val="2"/>
        </w:numPr>
        <w:tabs>
          <w:tab w:val="left" w:pos="1171"/>
        </w:tabs>
        <w:ind w:right="117" w:firstLine="708"/>
        <w:jc w:val="both"/>
        <w:rPr>
          <w:sz w:val="27"/>
        </w:rPr>
      </w:pP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экзамена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участникам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общаться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друг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другом,</w:t>
      </w:r>
      <w:r>
        <w:rPr>
          <w:spacing w:val="1"/>
          <w:sz w:val="27"/>
        </w:rPr>
        <w:t xml:space="preserve"> </w:t>
      </w:r>
      <w:r>
        <w:rPr>
          <w:sz w:val="27"/>
        </w:rPr>
        <w:t>свободно перемещаться по аудитории и ППЭ, выходить из аудитории без 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организатора.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выходе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аудитории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экзамена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67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оставить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экзаменационные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материалы,</w:t>
      </w:r>
      <w:r>
        <w:rPr>
          <w:spacing w:val="1"/>
          <w:sz w:val="27"/>
        </w:rPr>
        <w:t xml:space="preserve"> </w:t>
      </w:r>
      <w:r>
        <w:rPr>
          <w:sz w:val="27"/>
        </w:rPr>
        <w:t>черновики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принадлежности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рабочем столе.</w:t>
      </w:r>
    </w:p>
    <w:p w:rsidR="00286F19" w:rsidRDefault="0004277F">
      <w:pPr>
        <w:pStyle w:val="a4"/>
        <w:numPr>
          <w:ilvl w:val="0"/>
          <w:numId w:val="2"/>
        </w:numPr>
        <w:tabs>
          <w:tab w:val="left" w:pos="1188"/>
        </w:tabs>
        <w:spacing w:before="1"/>
        <w:ind w:firstLine="708"/>
        <w:jc w:val="both"/>
        <w:rPr>
          <w:sz w:val="27"/>
        </w:rPr>
      </w:pPr>
      <w:r>
        <w:rPr>
          <w:sz w:val="27"/>
        </w:rPr>
        <w:t>Участники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допустившие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нарушения Порядка, удаляются с экзамена. По данному факту лицами, ответственными за</w:t>
      </w:r>
      <w:r>
        <w:rPr>
          <w:spacing w:val="-65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ОГЭ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ППЭ,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акт,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передаётся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рассмотрение</w:t>
      </w:r>
      <w:r>
        <w:rPr>
          <w:spacing w:val="-65"/>
          <w:sz w:val="27"/>
        </w:rPr>
        <w:t xml:space="preserve"> </w:t>
      </w:r>
      <w:r>
        <w:rPr>
          <w:sz w:val="27"/>
        </w:rPr>
        <w:t>председателю</w:t>
      </w:r>
      <w:r>
        <w:rPr>
          <w:spacing w:val="1"/>
          <w:sz w:val="27"/>
        </w:rPr>
        <w:t xml:space="preserve"> </w:t>
      </w:r>
      <w:r>
        <w:rPr>
          <w:sz w:val="27"/>
        </w:rPr>
        <w:t>ГЭК.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факт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участником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подтверждается,</w:t>
      </w:r>
      <w:r>
        <w:rPr>
          <w:spacing w:val="-65"/>
          <w:sz w:val="27"/>
        </w:rPr>
        <w:t xml:space="preserve"> </w:t>
      </w:r>
      <w:r>
        <w:rPr>
          <w:sz w:val="27"/>
        </w:rPr>
        <w:t>председатель ГЭК принимает решение об аннулировании результатов участника ГИА по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соответствующему учебному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предмету.</w:t>
      </w:r>
    </w:p>
    <w:p w:rsidR="00286F19" w:rsidRDefault="0004277F">
      <w:pPr>
        <w:pStyle w:val="a4"/>
        <w:numPr>
          <w:ilvl w:val="0"/>
          <w:numId w:val="2"/>
        </w:numPr>
        <w:tabs>
          <w:tab w:val="left" w:pos="1089"/>
        </w:tabs>
        <w:ind w:right="112" w:firstLine="708"/>
        <w:jc w:val="both"/>
        <w:rPr>
          <w:sz w:val="27"/>
        </w:rPr>
      </w:pPr>
      <w:r>
        <w:rPr>
          <w:sz w:val="27"/>
        </w:rPr>
        <w:t xml:space="preserve">Экзаменационная работа выполняется </w:t>
      </w:r>
      <w:proofErr w:type="spellStart"/>
      <w:r>
        <w:rPr>
          <w:sz w:val="27"/>
        </w:rPr>
        <w:t>гелевой</w:t>
      </w:r>
      <w:proofErr w:type="spellEnd"/>
      <w:r>
        <w:rPr>
          <w:sz w:val="27"/>
        </w:rPr>
        <w:t>, капиллярной ручкой с чернилами</w:t>
      </w:r>
      <w:r>
        <w:rPr>
          <w:spacing w:val="1"/>
          <w:sz w:val="27"/>
        </w:rPr>
        <w:t xml:space="preserve"> </w:t>
      </w:r>
      <w:r>
        <w:rPr>
          <w:sz w:val="27"/>
        </w:rPr>
        <w:t>черного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цвета.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Экзаменационные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принадлежностями,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обрабатываются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проверяются.</w:t>
      </w:r>
    </w:p>
    <w:p w:rsidR="00286F19" w:rsidRDefault="0004277F">
      <w:pPr>
        <w:pStyle w:val="1"/>
        <w:spacing w:before="7"/>
        <w:jc w:val="both"/>
      </w:pPr>
      <w:r>
        <w:t>Права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ГИА 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ОГЭ:</w:t>
      </w:r>
    </w:p>
    <w:p w:rsidR="00286F19" w:rsidRDefault="0004277F">
      <w:pPr>
        <w:pStyle w:val="a4"/>
        <w:numPr>
          <w:ilvl w:val="0"/>
          <w:numId w:val="1"/>
        </w:numPr>
        <w:tabs>
          <w:tab w:val="left" w:pos="1224"/>
        </w:tabs>
        <w:ind w:right="117" w:firstLine="708"/>
        <w:jc w:val="both"/>
        <w:rPr>
          <w:sz w:val="27"/>
        </w:rPr>
      </w:pPr>
      <w:r>
        <w:rPr>
          <w:sz w:val="27"/>
        </w:rPr>
        <w:t>Участник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черновики,</w:t>
      </w:r>
      <w:r>
        <w:rPr>
          <w:spacing w:val="-65"/>
          <w:sz w:val="27"/>
        </w:rPr>
        <w:t xml:space="preserve"> </w:t>
      </w:r>
      <w:r>
        <w:rPr>
          <w:sz w:val="27"/>
        </w:rPr>
        <w:t>выдаваемые образовательной организации, на базе которой организован ППЭ, и делать</w:t>
      </w:r>
      <w:r>
        <w:rPr>
          <w:spacing w:val="1"/>
          <w:sz w:val="27"/>
        </w:rPr>
        <w:t xml:space="preserve"> </w:t>
      </w:r>
      <w:r>
        <w:rPr>
          <w:sz w:val="27"/>
        </w:rPr>
        <w:t>пометки в КИМ (в случае проведения ОГЭ по иностранным языкам (раздел «Говорение»)</w:t>
      </w:r>
      <w:r>
        <w:rPr>
          <w:spacing w:val="1"/>
          <w:sz w:val="27"/>
        </w:rPr>
        <w:t xml:space="preserve"> </w:t>
      </w:r>
      <w:r>
        <w:rPr>
          <w:sz w:val="27"/>
        </w:rPr>
        <w:t>черновики</w:t>
      </w:r>
      <w:r>
        <w:rPr>
          <w:spacing w:val="-2"/>
          <w:sz w:val="27"/>
        </w:rPr>
        <w:t xml:space="preserve"> </w:t>
      </w:r>
      <w:r>
        <w:rPr>
          <w:sz w:val="27"/>
        </w:rPr>
        <w:t>не выдаются).</w:t>
      </w:r>
    </w:p>
    <w:p w:rsidR="00286F19" w:rsidRDefault="0004277F">
      <w:pPr>
        <w:pStyle w:val="a3"/>
        <w:ind w:right="117"/>
      </w:pPr>
      <w:r>
        <w:t>Внимание! Черновики и КИМ не проверяются и записи в них не учитываются при</w:t>
      </w:r>
      <w:r>
        <w:rPr>
          <w:spacing w:val="1"/>
        </w:rPr>
        <w:t xml:space="preserve"> </w:t>
      </w:r>
      <w:r>
        <w:t>обработке.</w:t>
      </w:r>
    </w:p>
    <w:p w:rsidR="00286F19" w:rsidRDefault="0004277F">
      <w:pPr>
        <w:pStyle w:val="a4"/>
        <w:numPr>
          <w:ilvl w:val="0"/>
          <w:numId w:val="1"/>
        </w:numPr>
        <w:tabs>
          <w:tab w:val="left" w:pos="1192"/>
        </w:tabs>
        <w:ind w:firstLine="708"/>
        <w:jc w:val="both"/>
        <w:rPr>
          <w:sz w:val="27"/>
        </w:rPr>
      </w:pPr>
      <w:r>
        <w:rPr>
          <w:sz w:val="27"/>
        </w:rPr>
        <w:t>Участник</w:t>
      </w:r>
      <w:r>
        <w:rPr>
          <w:spacing w:val="1"/>
          <w:sz w:val="27"/>
        </w:rPr>
        <w:t xml:space="preserve"> </w:t>
      </w:r>
      <w:r>
        <w:rPr>
          <w:sz w:val="27"/>
        </w:rPr>
        <w:t>ГИА,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который</w:t>
      </w:r>
      <w:r>
        <w:rPr>
          <w:spacing w:val="1"/>
          <w:sz w:val="27"/>
        </w:rPr>
        <w:t xml:space="preserve"> </w:t>
      </w:r>
      <w:r>
        <w:rPr>
          <w:sz w:val="27"/>
        </w:rPr>
        <w:t>по состоянию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объективным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причинам</w:t>
      </w:r>
      <w:r>
        <w:rPr>
          <w:spacing w:val="1"/>
          <w:sz w:val="27"/>
        </w:rPr>
        <w:t xml:space="preserve"> </w:t>
      </w:r>
      <w:r>
        <w:rPr>
          <w:sz w:val="27"/>
        </w:rPr>
        <w:t>не 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завершить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1"/>
          <w:sz w:val="27"/>
        </w:rPr>
        <w:t xml:space="preserve"> </w:t>
      </w:r>
      <w:r>
        <w:rPr>
          <w:sz w:val="27"/>
        </w:rPr>
        <w:t>имеет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досрочно</w:t>
      </w:r>
      <w:r>
        <w:rPr>
          <w:spacing w:val="1"/>
          <w:sz w:val="27"/>
        </w:rPr>
        <w:t xml:space="preserve"> </w:t>
      </w:r>
      <w:r>
        <w:rPr>
          <w:sz w:val="27"/>
        </w:rPr>
        <w:t>сдать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экзаменационные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</w:t>
      </w:r>
      <w:r>
        <w:rPr>
          <w:spacing w:val="1"/>
          <w:sz w:val="27"/>
        </w:rPr>
        <w:t xml:space="preserve"> </w:t>
      </w:r>
      <w:r>
        <w:rPr>
          <w:sz w:val="27"/>
        </w:rPr>
        <w:t>и покинуть</w:t>
      </w:r>
      <w:r>
        <w:rPr>
          <w:spacing w:val="1"/>
          <w:sz w:val="27"/>
        </w:rPr>
        <w:t xml:space="preserve"> </w:t>
      </w:r>
      <w:r>
        <w:rPr>
          <w:sz w:val="27"/>
        </w:rPr>
        <w:t>аудиторию.</w:t>
      </w:r>
      <w:r>
        <w:rPr>
          <w:spacing w:val="1"/>
          <w:sz w:val="27"/>
        </w:rPr>
        <w:t xml:space="preserve"> </w:t>
      </w:r>
      <w:r>
        <w:rPr>
          <w:sz w:val="27"/>
        </w:rPr>
        <w:t>В этом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в сопровождении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организатора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проходит</w:t>
      </w:r>
      <w:r>
        <w:rPr>
          <w:spacing w:val="1"/>
          <w:sz w:val="27"/>
        </w:rPr>
        <w:t xml:space="preserve"> </w:t>
      </w:r>
      <w:r>
        <w:rPr>
          <w:sz w:val="27"/>
        </w:rPr>
        <w:t>в медицинский</w:t>
      </w:r>
      <w:r>
        <w:rPr>
          <w:spacing w:val="1"/>
          <w:sz w:val="27"/>
        </w:rPr>
        <w:t xml:space="preserve"> </w:t>
      </w:r>
      <w:r>
        <w:rPr>
          <w:sz w:val="27"/>
        </w:rPr>
        <w:t>кабинет,</w:t>
      </w:r>
      <w:r>
        <w:rPr>
          <w:spacing w:val="1"/>
          <w:sz w:val="27"/>
        </w:rPr>
        <w:t xml:space="preserve"> </w:t>
      </w:r>
      <w:r>
        <w:rPr>
          <w:sz w:val="27"/>
        </w:rPr>
        <w:t>куда</w:t>
      </w:r>
      <w:r>
        <w:rPr>
          <w:spacing w:val="1"/>
          <w:sz w:val="27"/>
        </w:rPr>
        <w:t xml:space="preserve"> </w:t>
      </w:r>
      <w:r>
        <w:rPr>
          <w:sz w:val="27"/>
        </w:rPr>
        <w:t>приглашается член ГЭК. В случае подтверждения медицинским работником ухудшения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состояния здоровья участника ГИА и при согласии участника ГИА досрочно завершить</w:t>
      </w:r>
      <w:r>
        <w:rPr>
          <w:spacing w:val="1"/>
          <w:sz w:val="27"/>
        </w:rPr>
        <w:t xml:space="preserve"> </w:t>
      </w:r>
      <w:r>
        <w:rPr>
          <w:sz w:val="27"/>
        </w:rPr>
        <w:t>экзамен</w:t>
      </w:r>
      <w:r>
        <w:rPr>
          <w:spacing w:val="24"/>
          <w:sz w:val="27"/>
        </w:rPr>
        <w:t xml:space="preserve"> </w:t>
      </w:r>
      <w:r>
        <w:rPr>
          <w:sz w:val="27"/>
        </w:rPr>
        <w:t>составляется</w:t>
      </w:r>
      <w:r>
        <w:rPr>
          <w:spacing w:val="26"/>
          <w:sz w:val="27"/>
        </w:rPr>
        <w:t xml:space="preserve"> </w:t>
      </w:r>
      <w:r>
        <w:rPr>
          <w:sz w:val="27"/>
        </w:rPr>
        <w:t>Акт</w:t>
      </w:r>
      <w:r>
        <w:rPr>
          <w:spacing w:val="25"/>
          <w:sz w:val="27"/>
        </w:rPr>
        <w:t xml:space="preserve"> </w:t>
      </w:r>
      <w:r>
        <w:rPr>
          <w:sz w:val="27"/>
        </w:rPr>
        <w:t>о досрочном</w:t>
      </w:r>
      <w:r>
        <w:rPr>
          <w:spacing w:val="27"/>
          <w:sz w:val="27"/>
        </w:rPr>
        <w:t xml:space="preserve"> </w:t>
      </w:r>
      <w:r>
        <w:rPr>
          <w:sz w:val="27"/>
        </w:rPr>
        <w:t>завершении</w:t>
      </w:r>
      <w:r>
        <w:rPr>
          <w:spacing w:val="25"/>
          <w:sz w:val="27"/>
        </w:rPr>
        <w:t xml:space="preserve"> </w:t>
      </w:r>
      <w:r>
        <w:rPr>
          <w:sz w:val="27"/>
        </w:rPr>
        <w:t>экзамена</w:t>
      </w:r>
      <w:r>
        <w:rPr>
          <w:spacing w:val="24"/>
          <w:sz w:val="27"/>
        </w:rPr>
        <w:t xml:space="preserve"> </w:t>
      </w:r>
      <w:r>
        <w:rPr>
          <w:sz w:val="27"/>
        </w:rPr>
        <w:t>по объективным</w:t>
      </w:r>
      <w:r>
        <w:rPr>
          <w:spacing w:val="27"/>
          <w:sz w:val="27"/>
        </w:rPr>
        <w:t xml:space="preserve"> </w:t>
      </w:r>
      <w:r>
        <w:rPr>
          <w:sz w:val="27"/>
        </w:rPr>
        <w:t>причинам.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дальнейшем</w:t>
      </w:r>
      <w:r>
        <w:rPr>
          <w:spacing w:val="31"/>
          <w:sz w:val="27"/>
        </w:rPr>
        <w:t xml:space="preserve"> </w:t>
      </w:r>
      <w:r>
        <w:rPr>
          <w:sz w:val="27"/>
        </w:rPr>
        <w:t>участник</w:t>
      </w:r>
      <w:r>
        <w:rPr>
          <w:spacing w:val="33"/>
          <w:sz w:val="27"/>
        </w:rPr>
        <w:t xml:space="preserve"> </w:t>
      </w:r>
      <w:r>
        <w:rPr>
          <w:sz w:val="27"/>
        </w:rPr>
        <w:t>ГИА</w:t>
      </w:r>
      <w:r>
        <w:rPr>
          <w:spacing w:val="32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решению</w:t>
      </w:r>
      <w:r>
        <w:rPr>
          <w:spacing w:val="99"/>
          <w:sz w:val="27"/>
        </w:rPr>
        <w:t xml:space="preserve"> </w:t>
      </w:r>
      <w:r>
        <w:rPr>
          <w:sz w:val="27"/>
        </w:rPr>
        <w:t>председателя</w:t>
      </w:r>
      <w:r>
        <w:rPr>
          <w:spacing w:val="99"/>
          <w:sz w:val="27"/>
        </w:rPr>
        <w:t xml:space="preserve"> </w:t>
      </w:r>
      <w:r>
        <w:rPr>
          <w:sz w:val="27"/>
        </w:rPr>
        <w:t>ГЭК</w:t>
      </w:r>
      <w:r>
        <w:rPr>
          <w:spacing w:val="99"/>
          <w:sz w:val="27"/>
        </w:rPr>
        <w:t xml:space="preserve"> </w:t>
      </w:r>
      <w:r>
        <w:rPr>
          <w:sz w:val="27"/>
        </w:rPr>
        <w:t>сможет</w:t>
      </w:r>
      <w:r>
        <w:rPr>
          <w:spacing w:val="98"/>
          <w:sz w:val="27"/>
        </w:rPr>
        <w:t xml:space="preserve"> </w:t>
      </w:r>
      <w:r>
        <w:rPr>
          <w:sz w:val="27"/>
        </w:rPr>
        <w:t>сдать</w:t>
      </w:r>
      <w:r>
        <w:rPr>
          <w:spacing w:val="99"/>
          <w:sz w:val="27"/>
        </w:rPr>
        <w:t xml:space="preserve"> </w:t>
      </w:r>
      <w:r>
        <w:rPr>
          <w:sz w:val="27"/>
        </w:rPr>
        <w:t>экзамен</w:t>
      </w:r>
      <w:r>
        <w:rPr>
          <w:spacing w:val="-66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данному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предмету</w:t>
      </w:r>
      <w:r>
        <w:rPr>
          <w:spacing w:val="1"/>
          <w:sz w:val="27"/>
        </w:rPr>
        <w:t xml:space="preserve"> </w:t>
      </w:r>
      <w:r>
        <w:rPr>
          <w:sz w:val="27"/>
        </w:rPr>
        <w:t>в дополнительные</w:t>
      </w:r>
      <w:r>
        <w:rPr>
          <w:spacing w:val="-2"/>
          <w:sz w:val="27"/>
        </w:rPr>
        <w:t xml:space="preserve"> </w:t>
      </w:r>
      <w:r>
        <w:rPr>
          <w:sz w:val="27"/>
        </w:rPr>
        <w:t>сроки.</w:t>
      </w:r>
    </w:p>
    <w:p w:rsidR="00286F19" w:rsidRDefault="0004277F">
      <w:pPr>
        <w:pStyle w:val="a4"/>
        <w:numPr>
          <w:ilvl w:val="0"/>
          <w:numId w:val="1"/>
        </w:numPr>
        <w:tabs>
          <w:tab w:val="left" w:pos="1118"/>
        </w:tabs>
        <w:ind w:right="121" w:firstLine="708"/>
        <w:jc w:val="both"/>
        <w:rPr>
          <w:sz w:val="27"/>
        </w:rPr>
      </w:pPr>
      <w:r>
        <w:rPr>
          <w:sz w:val="27"/>
        </w:rPr>
        <w:t>Участники ГИА, досрочно завершившие выполнение экзаменационной работы,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-4"/>
          <w:sz w:val="27"/>
        </w:rPr>
        <w:t xml:space="preserve"> </w:t>
      </w:r>
      <w:r>
        <w:rPr>
          <w:sz w:val="27"/>
        </w:rPr>
        <w:t>покинуть</w:t>
      </w:r>
      <w:r>
        <w:rPr>
          <w:spacing w:val="-2"/>
          <w:sz w:val="27"/>
        </w:rPr>
        <w:t xml:space="preserve"> </w:t>
      </w:r>
      <w:r>
        <w:rPr>
          <w:sz w:val="27"/>
        </w:rPr>
        <w:t>ППЭ.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Организаторы</w:t>
      </w:r>
      <w:r>
        <w:rPr>
          <w:spacing w:val="-3"/>
          <w:sz w:val="27"/>
        </w:rPr>
        <w:t xml:space="preserve"> </w:t>
      </w:r>
      <w:r>
        <w:rPr>
          <w:sz w:val="27"/>
        </w:rPr>
        <w:t>принимают</w:t>
      </w:r>
      <w:r>
        <w:rPr>
          <w:spacing w:val="-4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них</w:t>
      </w:r>
      <w:r>
        <w:rPr>
          <w:spacing w:val="-2"/>
          <w:sz w:val="27"/>
        </w:rPr>
        <w:t xml:space="preserve"> </w:t>
      </w:r>
      <w:r>
        <w:rPr>
          <w:sz w:val="27"/>
        </w:rPr>
        <w:t>все</w:t>
      </w:r>
      <w:r>
        <w:rPr>
          <w:spacing w:val="-4"/>
          <w:sz w:val="27"/>
        </w:rPr>
        <w:t xml:space="preserve"> </w:t>
      </w:r>
      <w:r>
        <w:rPr>
          <w:sz w:val="27"/>
        </w:rPr>
        <w:t>экзаменационные</w:t>
      </w:r>
      <w:r>
        <w:rPr>
          <w:spacing w:val="-5"/>
          <w:sz w:val="27"/>
        </w:rPr>
        <w:t xml:space="preserve"> </w:t>
      </w:r>
      <w:r>
        <w:rPr>
          <w:sz w:val="27"/>
        </w:rPr>
        <w:t>материалы.</w:t>
      </w:r>
    </w:p>
    <w:p w:rsidR="00286F19" w:rsidRDefault="0004277F">
      <w:pPr>
        <w:pStyle w:val="a4"/>
        <w:numPr>
          <w:ilvl w:val="0"/>
          <w:numId w:val="1"/>
        </w:numPr>
        <w:tabs>
          <w:tab w:val="left" w:pos="1303"/>
        </w:tabs>
        <w:spacing w:line="309" w:lineRule="exact"/>
        <w:ind w:left="1302" w:right="0" w:hanging="495"/>
        <w:jc w:val="both"/>
        <w:rPr>
          <w:sz w:val="27"/>
        </w:rPr>
      </w:pPr>
      <w:r>
        <w:rPr>
          <w:sz w:val="27"/>
        </w:rPr>
        <w:t xml:space="preserve">Участникам  </w:t>
      </w:r>
      <w:r>
        <w:rPr>
          <w:spacing w:val="20"/>
          <w:sz w:val="27"/>
        </w:rPr>
        <w:t xml:space="preserve"> </w:t>
      </w:r>
      <w:r>
        <w:rPr>
          <w:sz w:val="27"/>
        </w:rPr>
        <w:t xml:space="preserve">ГИА, не   </w:t>
      </w:r>
      <w:r>
        <w:rPr>
          <w:spacing w:val="17"/>
          <w:sz w:val="27"/>
        </w:rPr>
        <w:t xml:space="preserve"> </w:t>
      </w:r>
      <w:r>
        <w:rPr>
          <w:sz w:val="27"/>
        </w:rPr>
        <w:t xml:space="preserve">прошедшим   </w:t>
      </w:r>
      <w:r>
        <w:rPr>
          <w:spacing w:val="19"/>
          <w:sz w:val="27"/>
        </w:rPr>
        <w:t xml:space="preserve"> </w:t>
      </w:r>
      <w:r>
        <w:rPr>
          <w:sz w:val="27"/>
        </w:rPr>
        <w:t xml:space="preserve">ГИА   </w:t>
      </w:r>
      <w:r>
        <w:rPr>
          <w:spacing w:val="17"/>
          <w:sz w:val="27"/>
        </w:rPr>
        <w:t xml:space="preserve"> </w:t>
      </w:r>
      <w:r>
        <w:rPr>
          <w:sz w:val="27"/>
        </w:rPr>
        <w:t xml:space="preserve">или   </w:t>
      </w:r>
      <w:r>
        <w:rPr>
          <w:spacing w:val="17"/>
          <w:sz w:val="27"/>
        </w:rPr>
        <w:t xml:space="preserve"> </w:t>
      </w:r>
      <w:r>
        <w:rPr>
          <w:sz w:val="27"/>
        </w:rPr>
        <w:t xml:space="preserve">получившим   </w:t>
      </w:r>
      <w:r>
        <w:rPr>
          <w:spacing w:val="19"/>
          <w:sz w:val="27"/>
        </w:rPr>
        <w:t xml:space="preserve"> </w:t>
      </w:r>
      <w:r>
        <w:rPr>
          <w:sz w:val="27"/>
        </w:rPr>
        <w:t xml:space="preserve">на   </w:t>
      </w:r>
      <w:r>
        <w:rPr>
          <w:spacing w:val="16"/>
          <w:sz w:val="27"/>
        </w:rPr>
        <w:t xml:space="preserve"> </w:t>
      </w:r>
      <w:r>
        <w:rPr>
          <w:sz w:val="27"/>
        </w:rPr>
        <w:t>ГИА</w:t>
      </w:r>
    </w:p>
    <w:p w:rsidR="00286F19" w:rsidRDefault="00286F19">
      <w:pPr>
        <w:spacing w:line="309" w:lineRule="exact"/>
        <w:jc w:val="both"/>
        <w:rPr>
          <w:sz w:val="27"/>
        </w:rPr>
        <w:sectPr w:rsidR="00286F19">
          <w:pgSz w:w="11910" w:h="16840"/>
          <w:pgMar w:top="620" w:right="600" w:bottom="280" w:left="620" w:header="720" w:footer="720" w:gutter="0"/>
          <w:cols w:space="720"/>
        </w:sectPr>
      </w:pPr>
    </w:p>
    <w:p w:rsidR="00286F19" w:rsidRDefault="0004277F">
      <w:pPr>
        <w:pStyle w:val="a3"/>
        <w:spacing w:before="74"/>
        <w:ind w:right="116" w:firstLine="0"/>
      </w:pPr>
      <w:r>
        <w:lastRenderedPageBreak/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получившим повторно неудовлетворительный результат по одному или двум учебным</w:t>
      </w:r>
      <w:r>
        <w:rPr>
          <w:spacing w:val="1"/>
        </w:rPr>
        <w:t xml:space="preserve"> </w:t>
      </w:r>
      <w:r>
        <w:t xml:space="preserve">предметам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ГИА    в    резервные    сроки, предоставляется    право    пройти   ГИА</w:t>
      </w:r>
      <w:r>
        <w:rPr>
          <w:spacing w:val="1"/>
        </w:rPr>
        <w:t xml:space="preserve"> </w:t>
      </w:r>
      <w:r>
        <w:t>по   соответствующим   учебным   предметам   в</w:t>
      </w:r>
      <w:r>
        <w:rPr>
          <w:spacing w:val="67"/>
        </w:rPr>
        <w:t xml:space="preserve"> </w:t>
      </w:r>
      <w:r>
        <w:t>дополнительный</w:t>
      </w:r>
      <w:r>
        <w:rPr>
          <w:spacing w:val="68"/>
        </w:rPr>
        <w:t xml:space="preserve"> </w:t>
      </w:r>
      <w:r>
        <w:t>период,</w:t>
      </w:r>
      <w:r>
        <w:rPr>
          <w:spacing w:val="67"/>
        </w:rPr>
        <w:t xml:space="preserve"> </w:t>
      </w:r>
      <w:r>
        <w:t>но   не   ранее</w:t>
      </w:r>
      <w:r>
        <w:rPr>
          <w:spacing w:val="1"/>
        </w:rPr>
        <w:t xml:space="preserve"> </w:t>
      </w:r>
      <w:r>
        <w:t>1 сентября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устанавливаемых Порядком.</w:t>
      </w:r>
    </w:p>
    <w:p w:rsidR="00286F19" w:rsidRDefault="0004277F">
      <w:pPr>
        <w:pStyle w:val="a4"/>
        <w:numPr>
          <w:ilvl w:val="0"/>
          <w:numId w:val="1"/>
        </w:numPr>
        <w:tabs>
          <w:tab w:val="left" w:pos="1240"/>
        </w:tabs>
        <w:spacing w:before="1"/>
        <w:ind w:firstLine="708"/>
        <w:jc w:val="both"/>
        <w:rPr>
          <w:sz w:val="27"/>
        </w:rPr>
      </w:pPr>
      <w:r>
        <w:rPr>
          <w:sz w:val="27"/>
        </w:rPr>
        <w:t>Участникам</w:t>
      </w:r>
      <w:r>
        <w:rPr>
          <w:spacing w:val="1"/>
          <w:sz w:val="27"/>
        </w:rPr>
        <w:t xml:space="preserve"> </w:t>
      </w:r>
      <w:r>
        <w:rPr>
          <w:sz w:val="27"/>
        </w:rPr>
        <w:t>ГИА,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проходящим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предметам,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прошедшим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получившим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неудовлетворительные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7"/>
        </w:rPr>
        <w:t xml:space="preserve"> </w:t>
      </w:r>
      <w:r>
        <w:rPr>
          <w:sz w:val="27"/>
        </w:rPr>
        <w:t>повторно</w:t>
      </w:r>
      <w:r>
        <w:rPr>
          <w:spacing w:val="1"/>
          <w:sz w:val="27"/>
        </w:rPr>
        <w:t xml:space="preserve"> </w:t>
      </w:r>
      <w:r>
        <w:rPr>
          <w:sz w:val="27"/>
        </w:rPr>
        <w:t>неудовлетворительный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одному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резервные</w:t>
      </w:r>
      <w:r>
        <w:rPr>
          <w:spacing w:val="1"/>
          <w:sz w:val="27"/>
        </w:rPr>
        <w:t xml:space="preserve"> </w:t>
      </w:r>
      <w:r>
        <w:rPr>
          <w:sz w:val="27"/>
        </w:rPr>
        <w:t>сроки,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пройти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соответствующим учебным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предметам в дополнительный период, но не ранее 1 сентября текущего года в сроки 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формах,</w:t>
      </w:r>
      <w:r>
        <w:rPr>
          <w:spacing w:val="-5"/>
          <w:sz w:val="27"/>
        </w:rPr>
        <w:t xml:space="preserve"> </w:t>
      </w:r>
      <w:r>
        <w:rPr>
          <w:sz w:val="27"/>
        </w:rPr>
        <w:t>устанавливаемых</w:t>
      </w:r>
      <w:r>
        <w:rPr>
          <w:spacing w:val="-2"/>
          <w:sz w:val="27"/>
        </w:rPr>
        <w:t xml:space="preserve"> </w:t>
      </w:r>
      <w:r>
        <w:rPr>
          <w:sz w:val="27"/>
        </w:rPr>
        <w:t>Порядком</w:t>
      </w:r>
    </w:p>
    <w:p w:rsidR="00286F19" w:rsidRDefault="0004277F">
      <w:pPr>
        <w:pStyle w:val="a4"/>
        <w:numPr>
          <w:ilvl w:val="0"/>
          <w:numId w:val="1"/>
        </w:numPr>
        <w:tabs>
          <w:tab w:val="left" w:pos="1161"/>
        </w:tabs>
        <w:ind w:right="115" w:firstLine="708"/>
        <w:jc w:val="both"/>
        <w:rPr>
          <w:sz w:val="27"/>
        </w:rPr>
      </w:pPr>
      <w:r>
        <w:rPr>
          <w:sz w:val="27"/>
        </w:rPr>
        <w:t>Участник</w:t>
      </w:r>
      <w:r>
        <w:rPr>
          <w:spacing w:val="1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имеет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подать</w:t>
      </w:r>
      <w:r>
        <w:rPr>
          <w:spacing w:val="1"/>
          <w:sz w:val="27"/>
        </w:rPr>
        <w:t xml:space="preserve"> </w:t>
      </w:r>
      <w:r>
        <w:rPr>
          <w:sz w:val="27"/>
        </w:rPr>
        <w:t>апелляцию</w:t>
      </w:r>
      <w:r>
        <w:rPr>
          <w:spacing w:val="1"/>
          <w:sz w:val="27"/>
        </w:rPr>
        <w:t xml:space="preserve"> </w:t>
      </w:r>
      <w:r>
        <w:rPr>
          <w:sz w:val="27"/>
        </w:rPr>
        <w:t>о нарушении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 проведения ГИА и (или) о несогласии с выставленными баллами в конфликтную</w:t>
      </w:r>
      <w:r>
        <w:rPr>
          <w:spacing w:val="-65"/>
          <w:sz w:val="27"/>
        </w:rPr>
        <w:t xml:space="preserve"> </w:t>
      </w:r>
      <w:r>
        <w:rPr>
          <w:sz w:val="27"/>
        </w:rPr>
        <w:t>комиссию.</w:t>
      </w:r>
    </w:p>
    <w:p w:rsidR="00286F19" w:rsidRDefault="0004277F">
      <w:pPr>
        <w:pStyle w:val="a3"/>
        <w:ind w:right="117"/>
      </w:pPr>
      <w:r>
        <w:t>Конфликтная</w:t>
      </w:r>
      <w:r>
        <w:rPr>
          <w:spacing w:val="38"/>
        </w:rPr>
        <w:t xml:space="preserve"> </w:t>
      </w:r>
      <w:r>
        <w:t>комиссия</w:t>
      </w:r>
      <w:r>
        <w:rPr>
          <w:spacing w:val="104"/>
        </w:rPr>
        <w:t xml:space="preserve"> </w:t>
      </w:r>
      <w:r>
        <w:t>не</w:t>
      </w:r>
      <w:r>
        <w:rPr>
          <w:spacing w:val="104"/>
        </w:rPr>
        <w:t xml:space="preserve"> </w:t>
      </w:r>
      <w:r>
        <w:t>рассматривает</w:t>
      </w:r>
      <w:r>
        <w:rPr>
          <w:spacing w:val="103"/>
        </w:rPr>
        <w:t xml:space="preserve"> </w:t>
      </w:r>
      <w:r>
        <w:t>апелляции</w:t>
      </w:r>
      <w:r>
        <w:rPr>
          <w:spacing w:val="104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вопросам</w:t>
      </w:r>
      <w:r>
        <w:rPr>
          <w:spacing w:val="105"/>
        </w:rPr>
        <w:t xml:space="preserve"> </w:t>
      </w:r>
      <w:r>
        <w:t>содержания</w:t>
      </w:r>
      <w:r>
        <w:rPr>
          <w:spacing w:val="-66"/>
        </w:rPr>
        <w:t xml:space="preserve"> </w:t>
      </w:r>
      <w:r>
        <w:t>и   структуры   заданий   по   учебным   предметам, а   также   по   вопросам,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 экзаменационной</w:t>
      </w:r>
      <w:r>
        <w:rPr>
          <w:spacing w:val="-1"/>
        </w:rPr>
        <w:t xml:space="preserve"> </w:t>
      </w:r>
      <w:r>
        <w:t>работы.</w:t>
      </w:r>
    </w:p>
    <w:p w:rsidR="00286F19" w:rsidRDefault="0004277F">
      <w:pPr>
        <w:pStyle w:val="a3"/>
        <w:ind w:right="123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апелляций.</w:t>
      </w:r>
    </w:p>
    <w:p w:rsidR="00286F19" w:rsidRDefault="0004277F">
      <w:pPr>
        <w:pStyle w:val="a3"/>
        <w:ind w:right="116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присутствуют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апелляции.</w:t>
      </w:r>
    </w:p>
    <w:p w:rsidR="00286F19" w:rsidRDefault="0004277F">
      <w:pPr>
        <w:spacing w:before="1"/>
        <w:ind w:left="100" w:right="119" w:firstLine="708"/>
        <w:jc w:val="both"/>
        <w:rPr>
          <w:sz w:val="27"/>
        </w:rPr>
      </w:pPr>
      <w:r>
        <w:rPr>
          <w:b/>
          <w:sz w:val="27"/>
        </w:rPr>
        <w:t xml:space="preserve">Апелляцию о нарушении установленного Порядка проведения ГИА </w:t>
      </w:r>
      <w:r>
        <w:rPr>
          <w:sz w:val="27"/>
        </w:rPr>
        <w:t>участник</w:t>
      </w:r>
      <w:r>
        <w:rPr>
          <w:spacing w:val="1"/>
          <w:sz w:val="27"/>
        </w:rPr>
        <w:t xml:space="preserve"> </w:t>
      </w:r>
      <w:r>
        <w:rPr>
          <w:sz w:val="27"/>
        </w:rPr>
        <w:t>ГИА подает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день проведения экзамена</w:t>
      </w:r>
      <w:r>
        <w:rPr>
          <w:spacing w:val="-4"/>
          <w:sz w:val="27"/>
        </w:rPr>
        <w:t xml:space="preserve"> </w:t>
      </w:r>
      <w:r>
        <w:rPr>
          <w:sz w:val="27"/>
        </w:rPr>
        <w:t>члену ГЭК,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2"/>
          <w:sz w:val="27"/>
        </w:rPr>
        <w:t xml:space="preserve"> </w:t>
      </w:r>
      <w:r>
        <w:rPr>
          <w:sz w:val="27"/>
        </w:rPr>
        <w:t>покидая</w:t>
      </w:r>
      <w:r>
        <w:rPr>
          <w:spacing w:val="-2"/>
          <w:sz w:val="27"/>
        </w:rPr>
        <w:t xml:space="preserve"> </w:t>
      </w:r>
      <w:r>
        <w:rPr>
          <w:sz w:val="27"/>
        </w:rPr>
        <w:t>ППЭ.</w:t>
      </w:r>
    </w:p>
    <w:p w:rsidR="00286F19" w:rsidRDefault="0004277F">
      <w:pPr>
        <w:pStyle w:val="a3"/>
        <w:ind w:right="119"/>
      </w:pPr>
      <w:r>
        <w:t>При рассмотрении апелляции о нарушении установленного Порядка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выносит</w:t>
      </w:r>
      <w:r>
        <w:rPr>
          <w:spacing w:val="-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решений:</w:t>
      </w:r>
    </w:p>
    <w:p w:rsidR="00286F19" w:rsidRDefault="0004277F">
      <w:pPr>
        <w:pStyle w:val="a3"/>
        <w:spacing w:before="1" w:line="310" w:lineRule="exact"/>
        <w:ind w:left="808" w:firstLine="0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5"/>
        </w:rPr>
        <w:t xml:space="preserve"> </w:t>
      </w:r>
      <w:r>
        <w:t>апелляции;</w:t>
      </w:r>
    </w:p>
    <w:p w:rsidR="00286F19" w:rsidRDefault="0004277F">
      <w:pPr>
        <w:pStyle w:val="a3"/>
        <w:spacing w:line="309" w:lineRule="exact"/>
        <w:ind w:left="808" w:firstLine="0"/>
      </w:pPr>
      <w:r>
        <w:t>об</w:t>
      </w:r>
      <w:r>
        <w:rPr>
          <w:spacing w:val="-5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286F19" w:rsidRDefault="0004277F">
      <w:pPr>
        <w:pStyle w:val="a3"/>
        <w:ind w:right="117"/>
      </w:pPr>
      <w:r>
        <w:t>При удовлетворении апелляции результат ГИА, по процедуре которого участником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 сдать экзамен по учебному предмету в иной день, предусмотренный единым</w:t>
      </w:r>
      <w:r>
        <w:rPr>
          <w:spacing w:val="-65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проведения ОГЭ.</w:t>
      </w:r>
    </w:p>
    <w:p w:rsidR="00286F19" w:rsidRDefault="0004277F">
      <w:pPr>
        <w:pStyle w:val="a3"/>
        <w:ind w:right="114"/>
      </w:pPr>
      <w:r>
        <w:rPr>
          <w:b/>
        </w:rPr>
        <w:t>Апелляция</w:t>
      </w:r>
      <w:r>
        <w:rPr>
          <w:b/>
          <w:spacing w:val="1"/>
        </w:rPr>
        <w:t xml:space="preserve"> </w:t>
      </w:r>
      <w:r>
        <w:rPr>
          <w:b/>
        </w:rPr>
        <w:t>о несогласии</w:t>
      </w:r>
      <w:r>
        <w:rPr>
          <w:b/>
          <w:spacing w:val="1"/>
        </w:rPr>
        <w:t xml:space="preserve"> </w:t>
      </w:r>
      <w:r>
        <w:rPr>
          <w:b/>
        </w:rPr>
        <w:t>с выставленными</w:t>
      </w:r>
      <w:r>
        <w:rPr>
          <w:b/>
          <w:spacing w:val="1"/>
        </w:rPr>
        <w:t xml:space="preserve"> </w:t>
      </w:r>
      <w:r>
        <w:rPr>
          <w:b/>
        </w:rPr>
        <w:t>баллами</w:t>
      </w:r>
      <w:r>
        <w:rPr>
          <w:b/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 xml:space="preserve">рабочих   </w:t>
      </w:r>
      <w:r>
        <w:rPr>
          <w:spacing w:val="1"/>
        </w:rPr>
        <w:t xml:space="preserve"> </w:t>
      </w:r>
      <w:r>
        <w:t>дней     после     официального     дня     объявления     результатов     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соответствующему   </w:t>
      </w:r>
      <w:r>
        <w:rPr>
          <w:spacing w:val="33"/>
        </w:rPr>
        <w:t xml:space="preserve"> </w:t>
      </w:r>
      <w:r>
        <w:t xml:space="preserve">учебному    </w:t>
      </w:r>
      <w:r>
        <w:rPr>
          <w:spacing w:val="34"/>
        </w:rPr>
        <w:t xml:space="preserve"> </w:t>
      </w:r>
      <w:r>
        <w:t xml:space="preserve">предмету.    </w:t>
      </w:r>
      <w:r>
        <w:rPr>
          <w:spacing w:val="30"/>
        </w:rPr>
        <w:t xml:space="preserve"> </w:t>
      </w:r>
      <w:r>
        <w:t xml:space="preserve">Обучающиеся    </w:t>
      </w:r>
      <w:r>
        <w:rPr>
          <w:spacing w:val="33"/>
        </w:rPr>
        <w:t xml:space="preserve"> </w:t>
      </w:r>
      <w:r>
        <w:t xml:space="preserve">подают    </w:t>
      </w:r>
      <w:r>
        <w:rPr>
          <w:spacing w:val="32"/>
        </w:rPr>
        <w:t xml:space="preserve"> </w:t>
      </w:r>
      <w:r>
        <w:t>апелляцию</w:t>
      </w:r>
      <w:r>
        <w:rPr>
          <w:spacing w:val="-66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 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-65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к ГИА или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конфликтную</w:t>
      </w:r>
      <w:r>
        <w:rPr>
          <w:spacing w:val="-3"/>
        </w:rPr>
        <w:t xml:space="preserve"> </w:t>
      </w:r>
      <w:r>
        <w:t>комиссию.</w:t>
      </w:r>
    </w:p>
    <w:p w:rsidR="00286F19" w:rsidRDefault="0004277F">
      <w:pPr>
        <w:pStyle w:val="a3"/>
        <w:spacing w:before="1"/>
        <w:ind w:right="115"/>
      </w:pPr>
      <w:r>
        <w:t>При рассмотрении апелляции о несогласии с выставленными баллами 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распечатанные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 цифровой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-65"/>
        </w:rPr>
        <w:t xml:space="preserve"> </w:t>
      </w:r>
      <w:r>
        <w:t>участников ГИА, протоколы устных ответов участника ГИА, копии протоколов проверки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 КИМ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подавших</w:t>
      </w:r>
      <w:r>
        <w:rPr>
          <w:spacing w:val="1"/>
        </w:rPr>
        <w:t xml:space="preserve"> </w:t>
      </w:r>
      <w:r>
        <w:t>апелляцию.</w:t>
      </w:r>
    </w:p>
    <w:p w:rsidR="00286F19" w:rsidRDefault="0004277F">
      <w:pPr>
        <w:pStyle w:val="a3"/>
        <w:ind w:right="121"/>
      </w:pPr>
      <w:r>
        <w:t>Указанные материалы предъявляются участникам ГИА (в случае его присутствия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апелляции).</w:t>
      </w:r>
    </w:p>
    <w:p w:rsidR="00286F19" w:rsidRDefault="0004277F">
      <w:pPr>
        <w:pStyle w:val="a3"/>
        <w:spacing w:line="309" w:lineRule="exact"/>
        <w:ind w:left="808" w:firstLine="0"/>
      </w:pPr>
      <w:r>
        <w:t>До</w:t>
      </w:r>
      <w:r>
        <w:rPr>
          <w:spacing w:val="17"/>
        </w:rPr>
        <w:t xml:space="preserve"> </w:t>
      </w:r>
      <w:r>
        <w:t>заседания</w:t>
      </w:r>
      <w:r>
        <w:rPr>
          <w:spacing w:val="84"/>
        </w:rPr>
        <w:t xml:space="preserve"> </w:t>
      </w:r>
      <w:r>
        <w:t>конфликтной</w:t>
      </w:r>
      <w:r>
        <w:rPr>
          <w:spacing w:val="84"/>
        </w:rPr>
        <w:t xml:space="preserve"> </w:t>
      </w:r>
      <w:r>
        <w:t>комиссии</w:t>
      </w:r>
      <w:r>
        <w:rPr>
          <w:spacing w:val="8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рассмотрению</w:t>
      </w:r>
      <w:r>
        <w:rPr>
          <w:spacing w:val="83"/>
        </w:rPr>
        <w:t xml:space="preserve"> </w:t>
      </w:r>
      <w:r>
        <w:t>апелляции</w:t>
      </w:r>
      <w:r>
        <w:rPr>
          <w:spacing w:val="8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несогласии</w:t>
      </w:r>
    </w:p>
    <w:p w:rsidR="00286F19" w:rsidRDefault="00286F19">
      <w:pPr>
        <w:spacing w:line="309" w:lineRule="exact"/>
        <w:sectPr w:rsidR="00286F19">
          <w:pgSz w:w="11910" w:h="16840"/>
          <w:pgMar w:top="620" w:right="600" w:bottom="280" w:left="620" w:header="720" w:footer="720" w:gutter="0"/>
          <w:cols w:space="720"/>
        </w:sectPr>
      </w:pPr>
    </w:p>
    <w:p w:rsidR="00286F19" w:rsidRDefault="0004277F">
      <w:pPr>
        <w:pStyle w:val="a3"/>
        <w:spacing w:before="74"/>
        <w:ind w:right="113" w:firstLine="0"/>
      </w:pPr>
      <w:r>
        <w:lastRenderedPageBreak/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53"/>
        </w:rPr>
        <w:t xml:space="preserve"> </w:t>
      </w:r>
      <w:r>
        <w:t>экзаменационной</w:t>
      </w:r>
      <w:r>
        <w:rPr>
          <w:spacing w:val="54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обучающегося,</w:t>
      </w:r>
      <w:r>
        <w:rPr>
          <w:spacing w:val="53"/>
        </w:rPr>
        <w:t xml:space="preserve"> </w:t>
      </w:r>
      <w:r>
        <w:t>подавшего</w:t>
      </w:r>
      <w:r>
        <w:rPr>
          <w:spacing w:val="55"/>
        </w:rPr>
        <w:t xml:space="preserve"> </w:t>
      </w:r>
      <w:r>
        <w:t>апелляцию.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этого</w:t>
      </w:r>
      <w:r>
        <w:rPr>
          <w:spacing w:val="-65"/>
        </w:rPr>
        <w:t xml:space="preserve"> </w:t>
      </w:r>
      <w:r>
        <w:t xml:space="preserve">к рассмотрению    </w:t>
      </w:r>
      <w:r>
        <w:rPr>
          <w:spacing w:val="1"/>
        </w:rPr>
        <w:t xml:space="preserve"> </w:t>
      </w:r>
      <w:r>
        <w:t>апелляции      привлекаются      эксперты      предметной      комиссии</w:t>
      </w:r>
      <w:r>
        <w:rPr>
          <w:spacing w:val="1"/>
        </w:rPr>
        <w:t xml:space="preserve"> </w:t>
      </w:r>
      <w:r>
        <w:t>по соответствующему учебному предмету. В случае если эксперты не дают 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 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обращается</w:t>
      </w:r>
      <w:r>
        <w:rPr>
          <w:spacing w:val="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Комиссию</w:t>
      </w:r>
      <w:r>
        <w:rPr>
          <w:spacing w:val="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разработке</w:t>
      </w:r>
      <w:r>
        <w:rPr>
          <w:spacing w:val="51"/>
        </w:rPr>
        <w:t xml:space="preserve"> </w:t>
      </w:r>
      <w:r>
        <w:t>КИМ</w:t>
      </w:r>
      <w:r>
        <w:rPr>
          <w:spacing w:val="52"/>
        </w:rPr>
        <w:t xml:space="preserve"> </w:t>
      </w:r>
      <w:r>
        <w:t>по соответствующему</w:t>
      </w:r>
      <w:r>
        <w:rPr>
          <w:spacing w:val="54"/>
        </w:rPr>
        <w:t xml:space="preserve"> </w:t>
      </w:r>
      <w:r>
        <w:t>учебному</w:t>
      </w:r>
      <w:r>
        <w:rPr>
          <w:spacing w:val="51"/>
        </w:rPr>
        <w:t xml:space="preserve"> </w:t>
      </w:r>
      <w:r>
        <w:t>предмету</w:t>
      </w:r>
      <w:r>
        <w:rPr>
          <w:spacing w:val="-65"/>
        </w:rPr>
        <w:t xml:space="preserve"> </w:t>
      </w:r>
      <w:r>
        <w:t>с запросом</w:t>
      </w:r>
      <w:r>
        <w:rPr>
          <w:spacing w:val="1"/>
        </w:rPr>
        <w:t xml:space="preserve"> </w:t>
      </w:r>
      <w:r>
        <w:t>о разъяснениях</w:t>
      </w:r>
      <w:r>
        <w:rPr>
          <w:spacing w:val="1"/>
        </w:rPr>
        <w:t xml:space="preserve"> </w:t>
      </w:r>
      <w:r>
        <w:t>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 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 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(отсутствие</w:t>
      </w:r>
      <w:r>
        <w:rPr>
          <w:spacing w:val="-65"/>
        </w:rPr>
        <w:t xml:space="preserve"> </w:t>
      </w:r>
      <w:r>
        <w:t xml:space="preserve">технических     ошибок    </w:t>
      </w:r>
      <w:r>
        <w:rPr>
          <w:spacing w:val="1"/>
        </w:rPr>
        <w:t xml:space="preserve"> </w:t>
      </w:r>
      <w:r>
        <w:t xml:space="preserve">и ошибок     оценивания    </w:t>
      </w:r>
      <w:r>
        <w:rPr>
          <w:spacing w:val="1"/>
        </w:rPr>
        <w:t xml:space="preserve"> </w:t>
      </w:r>
      <w:r>
        <w:t>экзаменационной     работы) или</w:t>
      </w:r>
      <w:r>
        <w:rPr>
          <w:spacing w:val="1"/>
        </w:rPr>
        <w:t xml:space="preserve"> </w:t>
      </w:r>
      <w:r>
        <w:t>об удовлетворении апелляции и изменении баллов (наличие технических ошибок и (или)</w:t>
      </w:r>
      <w:r>
        <w:rPr>
          <w:spacing w:val="1"/>
        </w:rPr>
        <w:t xml:space="preserve"> </w:t>
      </w:r>
      <w:r>
        <w:t>ошибок оценивания экзаменационной работы). Баллы могут быть изменены как в сторону</w:t>
      </w:r>
      <w:r>
        <w:rPr>
          <w:spacing w:val="-65"/>
        </w:rPr>
        <w:t xml:space="preserve"> </w:t>
      </w:r>
      <w:r>
        <w:t>повышения,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понижения.</w:t>
      </w:r>
    </w:p>
    <w:p w:rsidR="00286F19" w:rsidRDefault="0004277F">
      <w:pPr>
        <w:pStyle w:val="a3"/>
        <w:spacing w:before="1"/>
        <w:ind w:right="114"/>
      </w:pPr>
      <w:r>
        <w:t>Апелляции</w:t>
      </w:r>
      <w:r>
        <w:rPr>
          <w:spacing w:val="9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нарушении  </w:t>
      </w:r>
      <w:r>
        <w:rPr>
          <w:spacing w:val="20"/>
        </w:rPr>
        <w:t xml:space="preserve"> </w:t>
      </w:r>
      <w:r>
        <w:t xml:space="preserve">установленного  </w:t>
      </w:r>
      <w:r>
        <w:rPr>
          <w:spacing w:val="22"/>
        </w:rPr>
        <w:t xml:space="preserve"> </w:t>
      </w:r>
      <w:r>
        <w:t xml:space="preserve">порядка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2"/>
        </w:rPr>
        <w:t xml:space="preserve"> </w:t>
      </w:r>
      <w:r>
        <w:t xml:space="preserve">ГИА  </w:t>
      </w:r>
      <w:r>
        <w:rPr>
          <w:spacing w:val="23"/>
        </w:rPr>
        <w:t xml:space="preserve"> </w:t>
      </w:r>
      <w:r>
        <w:t>и (или)</w:t>
      </w:r>
      <w:r>
        <w:rPr>
          <w:spacing w:val="-66"/>
        </w:rPr>
        <w:t xml:space="preserve"> </w:t>
      </w:r>
      <w:r>
        <w:t>о несогласии с выставленными баллами могут быть отозваны участниками ГИА по их</w:t>
      </w:r>
      <w:r>
        <w:rPr>
          <w:spacing w:val="1"/>
        </w:rPr>
        <w:t xml:space="preserve"> </w:t>
      </w:r>
      <w:r>
        <w:t>собственному</w:t>
      </w:r>
      <w:r>
        <w:rPr>
          <w:spacing w:val="38"/>
        </w:rPr>
        <w:t xml:space="preserve"> </w:t>
      </w:r>
      <w:r>
        <w:t>желанию.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участник</w:t>
      </w:r>
      <w:r>
        <w:rPr>
          <w:spacing w:val="38"/>
        </w:rPr>
        <w:t xml:space="preserve"> </w:t>
      </w:r>
      <w:r>
        <w:t>ГИА</w:t>
      </w:r>
      <w:r>
        <w:rPr>
          <w:spacing w:val="39"/>
        </w:rPr>
        <w:t xml:space="preserve"> </w:t>
      </w:r>
      <w:r>
        <w:t>пишет</w:t>
      </w:r>
      <w:r>
        <w:rPr>
          <w:spacing w:val="36"/>
        </w:rPr>
        <w:t xml:space="preserve"> </w:t>
      </w:r>
      <w:r>
        <w:t>заявление</w:t>
      </w:r>
      <w:r>
        <w:rPr>
          <w:spacing w:val="3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37"/>
        </w:rPr>
        <w:t xml:space="preserve"> </w:t>
      </w:r>
      <w:r>
        <w:t>поданной</w:t>
      </w:r>
      <w:r>
        <w:rPr>
          <w:spacing w:val="-65"/>
        </w:rPr>
        <w:t xml:space="preserve"> </w:t>
      </w:r>
      <w:r>
        <w:t>им апелляции.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67"/>
        </w:rPr>
        <w:t xml:space="preserve"> </w:t>
      </w:r>
      <w:r>
        <w:t>подают</w:t>
      </w:r>
      <w:r>
        <w:rPr>
          <w:spacing w:val="68"/>
        </w:rPr>
        <w:t xml:space="preserve"> </w:t>
      </w:r>
      <w:r>
        <w:t>соответствующее</w:t>
      </w:r>
      <w:r>
        <w:rPr>
          <w:spacing w:val="67"/>
        </w:rPr>
        <w:t xml:space="preserve"> </w:t>
      </w:r>
      <w:r>
        <w:t>заявление</w:t>
      </w:r>
      <w:r>
        <w:rPr>
          <w:spacing w:val="68"/>
        </w:rPr>
        <w:t xml:space="preserve"> </w:t>
      </w:r>
      <w:r>
        <w:t>в письменной</w:t>
      </w:r>
      <w:r>
        <w:rPr>
          <w:spacing w:val="67"/>
        </w:rPr>
        <w:t xml:space="preserve"> </w:t>
      </w:r>
      <w:r>
        <w:t>форме</w:t>
      </w:r>
      <w:r>
        <w:rPr>
          <w:spacing w:val="-65"/>
        </w:rPr>
        <w:t xml:space="preserve"> </w:t>
      </w:r>
      <w:r>
        <w:t>в образовательные организации, которыми они были допущены в установленном порядке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ГИА.</w:t>
      </w:r>
    </w:p>
    <w:p w:rsidR="00286F19" w:rsidRDefault="0004277F">
      <w:pPr>
        <w:pStyle w:val="a3"/>
        <w:ind w:right="116"/>
      </w:pPr>
      <w:r>
        <w:t>В случае отсутствия заявления об отзыве поданной апелляции, и неявки 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 заседание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на котором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конфликтная</w:t>
      </w:r>
      <w:r>
        <w:rPr>
          <w:spacing w:val="-2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рассматривает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апелляцию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:rsidR="00286F19" w:rsidRDefault="0004277F">
      <w:pPr>
        <w:ind w:left="100" w:right="117" w:firstLine="852"/>
        <w:jc w:val="both"/>
        <w:rPr>
          <w:i/>
          <w:sz w:val="27"/>
        </w:rPr>
      </w:pPr>
      <w:r>
        <w:rPr>
          <w:i/>
          <w:sz w:val="27"/>
        </w:rPr>
        <w:t>Данная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информация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была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подготовлена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в соответствии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со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следующими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нормативными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правовыми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документами,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регламентирующими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проведение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ГИА:</w:t>
      </w:r>
    </w:p>
    <w:p w:rsidR="00286F19" w:rsidRDefault="0004277F">
      <w:pPr>
        <w:pStyle w:val="a4"/>
        <w:numPr>
          <w:ilvl w:val="1"/>
          <w:numId w:val="1"/>
        </w:numPr>
        <w:tabs>
          <w:tab w:val="left" w:pos="1517"/>
        </w:tabs>
        <w:spacing w:before="1"/>
        <w:ind w:firstLine="852"/>
        <w:jc w:val="both"/>
        <w:rPr>
          <w:i/>
          <w:sz w:val="27"/>
        </w:rPr>
      </w:pPr>
      <w:r>
        <w:rPr>
          <w:i/>
          <w:sz w:val="27"/>
        </w:rPr>
        <w:t xml:space="preserve">Федеральным  </w:t>
      </w:r>
      <w:r>
        <w:rPr>
          <w:i/>
          <w:spacing w:val="43"/>
          <w:sz w:val="27"/>
        </w:rPr>
        <w:t xml:space="preserve"> </w:t>
      </w:r>
      <w:r>
        <w:rPr>
          <w:i/>
          <w:sz w:val="27"/>
        </w:rPr>
        <w:t xml:space="preserve">законом   </w:t>
      </w:r>
      <w:r>
        <w:rPr>
          <w:i/>
          <w:spacing w:val="40"/>
          <w:sz w:val="27"/>
        </w:rPr>
        <w:t xml:space="preserve"> </w:t>
      </w:r>
      <w:r>
        <w:rPr>
          <w:i/>
          <w:sz w:val="27"/>
        </w:rPr>
        <w:t xml:space="preserve">от   </w:t>
      </w:r>
      <w:r>
        <w:rPr>
          <w:i/>
          <w:spacing w:val="41"/>
          <w:sz w:val="27"/>
        </w:rPr>
        <w:t xml:space="preserve"> </w:t>
      </w:r>
      <w:r>
        <w:rPr>
          <w:i/>
          <w:sz w:val="27"/>
        </w:rPr>
        <w:t xml:space="preserve">29.12.2012   </w:t>
      </w:r>
      <w:r>
        <w:rPr>
          <w:i/>
          <w:spacing w:val="39"/>
          <w:sz w:val="27"/>
        </w:rPr>
        <w:t xml:space="preserve"> </w:t>
      </w:r>
      <w:r>
        <w:rPr>
          <w:i/>
          <w:sz w:val="27"/>
        </w:rPr>
        <w:t>№</w:t>
      </w:r>
      <w:r>
        <w:rPr>
          <w:i/>
          <w:spacing w:val="4"/>
          <w:sz w:val="27"/>
        </w:rPr>
        <w:t xml:space="preserve"> </w:t>
      </w:r>
      <w:r>
        <w:rPr>
          <w:i/>
          <w:sz w:val="27"/>
        </w:rPr>
        <w:t xml:space="preserve">273-ФЗ «Об   </w:t>
      </w:r>
      <w:r>
        <w:rPr>
          <w:i/>
          <w:spacing w:val="43"/>
          <w:sz w:val="27"/>
        </w:rPr>
        <w:t xml:space="preserve"> </w:t>
      </w:r>
      <w:r>
        <w:rPr>
          <w:i/>
          <w:sz w:val="27"/>
        </w:rPr>
        <w:t>образовании</w:t>
      </w:r>
      <w:r>
        <w:rPr>
          <w:i/>
          <w:spacing w:val="-66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Российской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Федерации».</w:t>
      </w:r>
    </w:p>
    <w:p w:rsidR="00286F19" w:rsidRDefault="0004277F">
      <w:pPr>
        <w:pStyle w:val="a4"/>
        <w:numPr>
          <w:ilvl w:val="1"/>
          <w:numId w:val="1"/>
        </w:numPr>
        <w:tabs>
          <w:tab w:val="left" w:pos="1517"/>
        </w:tabs>
        <w:spacing w:line="309" w:lineRule="exact"/>
        <w:ind w:left="1516" w:right="0" w:hanging="565"/>
        <w:jc w:val="both"/>
        <w:rPr>
          <w:i/>
          <w:sz w:val="27"/>
        </w:rPr>
      </w:pPr>
      <w:r>
        <w:rPr>
          <w:i/>
          <w:sz w:val="27"/>
        </w:rPr>
        <w:t>Постановлением</w:t>
      </w:r>
      <w:r>
        <w:rPr>
          <w:i/>
          <w:spacing w:val="78"/>
          <w:sz w:val="27"/>
        </w:rPr>
        <w:t xml:space="preserve"> </w:t>
      </w:r>
      <w:r>
        <w:rPr>
          <w:i/>
          <w:sz w:val="27"/>
        </w:rPr>
        <w:t xml:space="preserve">Правительства  </w:t>
      </w:r>
      <w:r>
        <w:rPr>
          <w:i/>
          <w:spacing w:val="12"/>
          <w:sz w:val="27"/>
        </w:rPr>
        <w:t xml:space="preserve"> </w:t>
      </w:r>
      <w:r>
        <w:rPr>
          <w:i/>
          <w:sz w:val="27"/>
        </w:rPr>
        <w:t xml:space="preserve">Российской  </w:t>
      </w:r>
      <w:r>
        <w:rPr>
          <w:i/>
          <w:spacing w:val="10"/>
          <w:sz w:val="27"/>
        </w:rPr>
        <w:t xml:space="preserve"> </w:t>
      </w:r>
      <w:r>
        <w:rPr>
          <w:i/>
          <w:sz w:val="27"/>
        </w:rPr>
        <w:t xml:space="preserve">Федерации  </w:t>
      </w:r>
      <w:r>
        <w:rPr>
          <w:i/>
          <w:spacing w:val="10"/>
          <w:sz w:val="27"/>
        </w:rPr>
        <w:t xml:space="preserve"> </w:t>
      </w:r>
      <w:r>
        <w:rPr>
          <w:i/>
          <w:sz w:val="27"/>
        </w:rPr>
        <w:t xml:space="preserve">от  </w:t>
      </w:r>
      <w:r>
        <w:rPr>
          <w:i/>
          <w:spacing w:val="11"/>
          <w:sz w:val="27"/>
        </w:rPr>
        <w:t xml:space="preserve"> </w:t>
      </w:r>
      <w:r>
        <w:rPr>
          <w:i/>
          <w:sz w:val="27"/>
        </w:rPr>
        <w:t>31.08.2013</w:t>
      </w:r>
    </w:p>
    <w:p w:rsidR="00286F19" w:rsidRDefault="0004277F">
      <w:pPr>
        <w:spacing w:before="1"/>
        <w:ind w:left="100" w:right="114"/>
        <w:jc w:val="both"/>
        <w:rPr>
          <w:i/>
          <w:sz w:val="27"/>
        </w:rPr>
      </w:pPr>
      <w:r>
        <w:rPr>
          <w:i/>
          <w:sz w:val="27"/>
        </w:rPr>
        <w:t>№ 755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«О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федеральной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информационной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системе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обеспечения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проведения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государственной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итоговой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аттестации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обучающихся,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освоивших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основные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образовательные программы основного общего и среднего общего образования, и приема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граждан</w:t>
      </w:r>
      <w:r>
        <w:rPr>
          <w:i/>
          <w:spacing w:val="29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образовательные</w:t>
      </w:r>
      <w:r>
        <w:rPr>
          <w:i/>
          <w:spacing w:val="93"/>
          <w:sz w:val="27"/>
        </w:rPr>
        <w:t xml:space="preserve"> </w:t>
      </w:r>
      <w:r>
        <w:rPr>
          <w:i/>
          <w:sz w:val="27"/>
        </w:rPr>
        <w:t>организации</w:t>
      </w:r>
      <w:r>
        <w:rPr>
          <w:i/>
          <w:spacing w:val="97"/>
          <w:sz w:val="27"/>
        </w:rPr>
        <w:t xml:space="preserve"> </w:t>
      </w:r>
      <w:r>
        <w:rPr>
          <w:i/>
          <w:sz w:val="27"/>
        </w:rPr>
        <w:t>для</w:t>
      </w:r>
      <w:r>
        <w:rPr>
          <w:i/>
          <w:spacing w:val="94"/>
          <w:sz w:val="27"/>
        </w:rPr>
        <w:t xml:space="preserve"> </w:t>
      </w:r>
      <w:r>
        <w:rPr>
          <w:i/>
          <w:sz w:val="27"/>
        </w:rPr>
        <w:t>получения</w:t>
      </w:r>
      <w:r>
        <w:rPr>
          <w:i/>
          <w:spacing w:val="96"/>
          <w:sz w:val="27"/>
        </w:rPr>
        <w:t xml:space="preserve"> </w:t>
      </w:r>
      <w:r>
        <w:rPr>
          <w:i/>
          <w:sz w:val="27"/>
        </w:rPr>
        <w:t>среднего</w:t>
      </w:r>
      <w:r>
        <w:rPr>
          <w:i/>
          <w:spacing w:val="94"/>
          <w:sz w:val="27"/>
        </w:rPr>
        <w:t xml:space="preserve"> </w:t>
      </w:r>
      <w:r>
        <w:rPr>
          <w:i/>
          <w:sz w:val="27"/>
        </w:rPr>
        <w:t>профессионального</w:t>
      </w:r>
      <w:r>
        <w:rPr>
          <w:i/>
          <w:spacing w:val="-66"/>
          <w:sz w:val="27"/>
        </w:rPr>
        <w:t xml:space="preserve"> </w:t>
      </w:r>
      <w:r>
        <w:rPr>
          <w:i/>
          <w:sz w:val="27"/>
        </w:rPr>
        <w:t>и в</w:t>
      </w:r>
      <w:bookmarkStart w:id="1" w:name="_GoBack"/>
      <w:bookmarkEnd w:id="1"/>
      <w:r>
        <w:rPr>
          <w:i/>
          <w:sz w:val="27"/>
        </w:rPr>
        <w:t>ысшего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образования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 региональных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информационных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системах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обеспечения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проведения государственной итоговой аттестации обучающихся, освоивших основные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образовательные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программы основного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общего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4"/>
          <w:sz w:val="27"/>
        </w:rPr>
        <w:t xml:space="preserve"> </w:t>
      </w:r>
      <w:r>
        <w:rPr>
          <w:i/>
          <w:sz w:val="27"/>
        </w:rPr>
        <w:t>среднего общего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образования».</w:t>
      </w:r>
    </w:p>
    <w:p w:rsidR="00286F19" w:rsidRDefault="0004277F">
      <w:pPr>
        <w:pStyle w:val="a4"/>
        <w:numPr>
          <w:ilvl w:val="1"/>
          <w:numId w:val="1"/>
        </w:numPr>
        <w:tabs>
          <w:tab w:val="left" w:pos="1517"/>
        </w:tabs>
        <w:ind w:right="121" w:firstLine="852"/>
        <w:jc w:val="both"/>
        <w:rPr>
          <w:i/>
          <w:sz w:val="27"/>
        </w:rPr>
      </w:pPr>
      <w:r>
        <w:rPr>
          <w:i/>
          <w:sz w:val="27"/>
        </w:rPr>
        <w:t>Приказом Министерства просвещения Российской Федерации и Федеральной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службы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по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надзору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сфере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образования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науки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от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07.11.2018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№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189/1513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«Об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 xml:space="preserve">утверждении     Порядка    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проведения     государственной     итоговой      аттестации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по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образовательным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программам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среднего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общего образования».</w:t>
      </w:r>
    </w:p>
    <w:p w:rsidR="00286F19" w:rsidRDefault="00286F19">
      <w:pPr>
        <w:pStyle w:val="a3"/>
        <w:ind w:left="0" w:firstLine="0"/>
        <w:jc w:val="left"/>
        <w:rPr>
          <w:i/>
        </w:rPr>
      </w:pPr>
    </w:p>
    <w:p w:rsidR="00286F19" w:rsidRDefault="0004277F">
      <w:pPr>
        <w:pStyle w:val="a3"/>
        <w:ind w:firstLine="0"/>
      </w:pP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(а):</w:t>
      </w:r>
    </w:p>
    <w:p w:rsidR="00286F19" w:rsidRDefault="00286F19">
      <w:pPr>
        <w:pStyle w:val="a3"/>
        <w:spacing w:before="1"/>
        <w:ind w:left="0" w:firstLine="0"/>
        <w:jc w:val="left"/>
      </w:pPr>
    </w:p>
    <w:p w:rsidR="00286F19" w:rsidRDefault="0004277F">
      <w:pPr>
        <w:pStyle w:val="a3"/>
        <w:spacing w:line="310" w:lineRule="exact"/>
        <w:ind w:firstLine="0"/>
      </w:pPr>
      <w:r>
        <w:t>Участник</w:t>
      </w:r>
      <w:r>
        <w:rPr>
          <w:spacing w:val="-2"/>
        </w:rPr>
        <w:t xml:space="preserve"> </w:t>
      </w:r>
      <w:r>
        <w:t>ГИА</w:t>
      </w:r>
    </w:p>
    <w:p w:rsidR="00286F19" w:rsidRDefault="0004277F">
      <w:pPr>
        <w:pStyle w:val="a3"/>
        <w:tabs>
          <w:tab w:val="left" w:pos="2732"/>
          <w:tab w:val="left" w:pos="5657"/>
        </w:tabs>
        <w:spacing w:line="310" w:lineRule="exact"/>
        <w:ind w:left="167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286F19" w:rsidRDefault="00286F19">
      <w:pPr>
        <w:pStyle w:val="a3"/>
        <w:spacing w:before="1"/>
        <w:ind w:left="0" w:firstLine="0"/>
        <w:jc w:val="left"/>
      </w:pPr>
    </w:p>
    <w:p w:rsidR="00286F19" w:rsidRDefault="0004277F">
      <w:pPr>
        <w:pStyle w:val="a3"/>
        <w:tabs>
          <w:tab w:val="left" w:pos="913"/>
          <w:tab w:val="left" w:pos="3761"/>
          <w:tab w:val="left" w:pos="4637"/>
        </w:tabs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86F19" w:rsidRDefault="0004277F">
      <w:pPr>
        <w:pStyle w:val="a3"/>
        <w:ind w:firstLine="0"/>
        <w:jc w:val="left"/>
      </w:pPr>
      <w:r>
        <w:t>Родитель/законный</w:t>
      </w:r>
      <w:r>
        <w:rPr>
          <w:spacing w:val="-7"/>
        </w:rPr>
        <w:t xml:space="preserve"> </w:t>
      </w:r>
      <w:r>
        <w:t>представитель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ГИА</w:t>
      </w:r>
    </w:p>
    <w:p w:rsidR="00286F19" w:rsidRDefault="0004277F">
      <w:pPr>
        <w:pStyle w:val="a3"/>
        <w:tabs>
          <w:tab w:val="left" w:pos="2667"/>
          <w:tab w:val="left" w:pos="5592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286F19" w:rsidRDefault="00286F19">
      <w:pPr>
        <w:pStyle w:val="a3"/>
        <w:spacing w:before="10"/>
        <w:ind w:left="0" w:firstLine="0"/>
        <w:jc w:val="left"/>
        <w:rPr>
          <w:sz w:val="26"/>
        </w:rPr>
      </w:pPr>
    </w:p>
    <w:p w:rsidR="00286F19" w:rsidRDefault="0004277F">
      <w:pPr>
        <w:pStyle w:val="a3"/>
        <w:tabs>
          <w:tab w:val="left" w:pos="913"/>
          <w:tab w:val="left" w:pos="3761"/>
          <w:tab w:val="left" w:pos="4637"/>
        </w:tabs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286F19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6C18"/>
    <w:multiLevelType w:val="hybridMultilevel"/>
    <w:tmpl w:val="53D467FC"/>
    <w:lvl w:ilvl="0" w:tplc="AF8285BE">
      <w:start w:val="1"/>
      <w:numFmt w:val="decimal"/>
      <w:lvlText w:val="%1."/>
      <w:lvlJc w:val="left"/>
      <w:pPr>
        <w:ind w:left="100" w:hanging="41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BE656EA">
      <w:start w:val="1"/>
      <w:numFmt w:val="decimal"/>
      <w:lvlText w:val="%2."/>
      <w:lvlJc w:val="left"/>
      <w:pPr>
        <w:ind w:left="100" w:hanging="56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7"/>
        <w:szCs w:val="27"/>
        <w:lang w:val="ru-RU" w:eastAsia="en-US" w:bidi="ar-SA"/>
      </w:rPr>
    </w:lvl>
    <w:lvl w:ilvl="2" w:tplc="B226D34E">
      <w:numFmt w:val="bullet"/>
      <w:lvlText w:val="•"/>
      <w:lvlJc w:val="left"/>
      <w:pPr>
        <w:ind w:left="2217" w:hanging="564"/>
      </w:pPr>
      <w:rPr>
        <w:rFonts w:hint="default"/>
        <w:lang w:val="ru-RU" w:eastAsia="en-US" w:bidi="ar-SA"/>
      </w:rPr>
    </w:lvl>
    <w:lvl w:ilvl="3" w:tplc="F91C5A9E">
      <w:numFmt w:val="bullet"/>
      <w:lvlText w:val="•"/>
      <w:lvlJc w:val="left"/>
      <w:pPr>
        <w:ind w:left="3275" w:hanging="564"/>
      </w:pPr>
      <w:rPr>
        <w:rFonts w:hint="default"/>
        <w:lang w:val="ru-RU" w:eastAsia="en-US" w:bidi="ar-SA"/>
      </w:rPr>
    </w:lvl>
    <w:lvl w:ilvl="4" w:tplc="BBE85344">
      <w:numFmt w:val="bullet"/>
      <w:lvlText w:val="•"/>
      <w:lvlJc w:val="left"/>
      <w:pPr>
        <w:ind w:left="4334" w:hanging="564"/>
      </w:pPr>
      <w:rPr>
        <w:rFonts w:hint="default"/>
        <w:lang w:val="ru-RU" w:eastAsia="en-US" w:bidi="ar-SA"/>
      </w:rPr>
    </w:lvl>
    <w:lvl w:ilvl="5" w:tplc="ECC4D2BA">
      <w:numFmt w:val="bullet"/>
      <w:lvlText w:val="•"/>
      <w:lvlJc w:val="left"/>
      <w:pPr>
        <w:ind w:left="5393" w:hanging="564"/>
      </w:pPr>
      <w:rPr>
        <w:rFonts w:hint="default"/>
        <w:lang w:val="ru-RU" w:eastAsia="en-US" w:bidi="ar-SA"/>
      </w:rPr>
    </w:lvl>
    <w:lvl w:ilvl="6" w:tplc="AAB8FB08">
      <w:numFmt w:val="bullet"/>
      <w:lvlText w:val="•"/>
      <w:lvlJc w:val="left"/>
      <w:pPr>
        <w:ind w:left="6451" w:hanging="564"/>
      </w:pPr>
      <w:rPr>
        <w:rFonts w:hint="default"/>
        <w:lang w:val="ru-RU" w:eastAsia="en-US" w:bidi="ar-SA"/>
      </w:rPr>
    </w:lvl>
    <w:lvl w:ilvl="7" w:tplc="18EA4A88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D8EA2EF2">
      <w:numFmt w:val="bullet"/>
      <w:lvlText w:val="•"/>
      <w:lvlJc w:val="left"/>
      <w:pPr>
        <w:ind w:left="8569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2FAF77EC"/>
    <w:multiLevelType w:val="hybridMultilevel"/>
    <w:tmpl w:val="E3FE3714"/>
    <w:lvl w:ilvl="0" w:tplc="50E49D26">
      <w:start w:val="1"/>
      <w:numFmt w:val="decimal"/>
      <w:lvlText w:val="%1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16C525A">
      <w:numFmt w:val="bullet"/>
      <w:lvlText w:val="•"/>
      <w:lvlJc w:val="left"/>
      <w:pPr>
        <w:ind w:left="1158" w:hanging="708"/>
      </w:pPr>
      <w:rPr>
        <w:rFonts w:hint="default"/>
        <w:lang w:val="ru-RU" w:eastAsia="en-US" w:bidi="ar-SA"/>
      </w:rPr>
    </w:lvl>
    <w:lvl w:ilvl="2" w:tplc="D93EA36C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0884138A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036EDAA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5FEA4C2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4C7A7558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0E529D48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63181666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00800EF"/>
    <w:multiLevelType w:val="hybridMultilevel"/>
    <w:tmpl w:val="1E1C5EFE"/>
    <w:lvl w:ilvl="0" w:tplc="CFF0C318">
      <w:start w:val="1"/>
      <w:numFmt w:val="decimal"/>
      <w:lvlText w:val="%1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B907CE8">
      <w:numFmt w:val="bullet"/>
      <w:lvlText w:val="•"/>
      <w:lvlJc w:val="left"/>
      <w:pPr>
        <w:ind w:left="1158" w:hanging="708"/>
      </w:pPr>
      <w:rPr>
        <w:rFonts w:hint="default"/>
        <w:lang w:val="ru-RU" w:eastAsia="en-US" w:bidi="ar-SA"/>
      </w:rPr>
    </w:lvl>
    <w:lvl w:ilvl="2" w:tplc="51FCA450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F890400C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7554A6F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C74D666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B522666C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D6CE13CA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94DAF176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19"/>
    <w:rsid w:val="0004277F"/>
    <w:rsid w:val="00286F19"/>
    <w:rsid w:val="00437B02"/>
    <w:rsid w:val="00E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3ECE"/>
  <w15:docId w15:val="{5931351C-6885-48AC-BC41-29BFBEF8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 w:line="306" w:lineRule="exact"/>
      <w:ind w:left="100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0" w:right="116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Каган</dc:creator>
  <cp:lastModifiedBy>Наталья Каган</cp:lastModifiedBy>
  <cp:revision>4</cp:revision>
  <dcterms:created xsi:type="dcterms:W3CDTF">2021-12-28T09:22:00Z</dcterms:created>
  <dcterms:modified xsi:type="dcterms:W3CDTF">2022-10-25T13:15:00Z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2021-12-28T00:00:00Z</vt:filetime>
  </property>
</Properties>
</file>